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rtl/>
          <w:lang w:bidi="ar-IQ"/>
        </w:rPr>
      </w:pPr>
      <w:r w:rsidRPr="005E0653">
        <w:rPr>
          <w:rFonts w:asciiTheme="minorHAnsi" w:hAnsiTheme="minorHAnsi"/>
          <w:b/>
          <w:bCs/>
          <w:color w:val="0000FF"/>
          <w:sz w:val="32"/>
          <w:szCs w:val="32"/>
          <w:rtl/>
          <w:lang w:bidi="ar-IQ"/>
        </w:rPr>
        <w:t>السيرة الذاتية</w:t>
      </w:r>
    </w:p>
    <w:p w:rsidR="00CB1576" w:rsidRPr="005E0653" w:rsidRDefault="00CB1576" w:rsidP="001D02B8">
      <w:pPr>
        <w:jc w:val="center"/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</w:pPr>
      <w:r w:rsidRPr="005E0653">
        <w:rPr>
          <w:rFonts w:asciiTheme="minorHAnsi" w:hAnsiTheme="minorHAnsi" w:cstheme="minorHAnsi"/>
          <w:b/>
          <w:bCs/>
          <w:color w:val="0000FF"/>
          <w:sz w:val="32"/>
          <w:szCs w:val="32"/>
          <w:lang w:bidi="ar-IQ"/>
        </w:rPr>
        <w:t>Curriculum Vitae</w:t>
      </w:r>
    </w:p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  <w:vAlign w:val="center"/>
          </w:tcPr>
          <w:p w:rsidR="00CB1576" w:rsidRPr="00336A65" w:rsidRDefault="001D02B8" w:rsidP="001D02B8">
            <w:pPr>
              <w:tabs>
                <w:tab w:val="left" w:pos="2096"/>
              </w:tabs>
              <w:jc w:val="lowKashida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البيانات الشخصية</w:t>
            </w:r>
          </w:p>
        </w:tc>
        <w:tc>
          <w:tcPr>
            <w:tcW w:w="2506" w:type="pct"/>
            <w:shd w:val="clear" w:color="auto" w:fill="FFFFFF" w:themeFill="background1"/>
            <w:vAlign w:val="center"/>
          </w:tcPr>
          <w:p w:rsidR="00CB1576" w:rsidRPr="00336A65" w:rsidRDefault="00CB157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Personal Information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الاسم الثلاثي واللقب: </w:t>
            </w:r>
            <w:r w:rsidR="00752C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دينا عبد السلام سعد المالكي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24D48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Full 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Name: </w:t>
            </w:r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Dina </w:t>
            </w:r>
            <w:proofErr w:type="spellStart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Abdulsalam</w:t>
            </w:r>
            <w:proofErr w:type="spellEnd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Saad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محل وتاريخ الولادة: </w:t>
            </w:r>
            <w:r w:rsidR="00752C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30/1/1990 بعقوبة </w:t>
            </w:r>
            <w:r w:rsidR="00247C1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 ديالى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Date &amp; Place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Birth: </w:t>
            </w:r>
            <w:r w:rsidR="009E31F4">
              <w:rPr>
                <w:rFonts w:asciiTheme="majorBidi" w:hAnsiTheme="majorBidi" w:cstheme="majorBidi"/>
                <w:sz w:val="28"/>
                <w:szCs w:val="28"/>
              </w:rPr>
              <w:t>30/1/1990</w:t>
            </w:r>
            <w:r w:rsidR="00247C1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="00247C1B">
              <w:rPr>
                <w:rFonts w:asciiTheme="majorBidi" w:hAnsiTheme="majorBidi" w:cstheme="majorBidi"/>
                <w:sz w:val="28"/>
                <w:szCs w:val="28"/>
              </w:rPr>
              <w:t>Baqubah</w:t>
            </w:r>
            <w:proofErr w:type="spellEnd"/>
            <w:r w:rsidR="00247C1B">
              <w:rPr>
                <w:rFonts w:asciiTheme="majorBidi" w:hAnsiTheme="majorBidi" w:cstheme="majorBidi"/>
                <w:sz w:val="28"/>
                <w:szCs w:val="28"/>
              </w:rPr>
              <w:t xml:space="preserve">/  </w:t>
            </w:r>
            <w:proofErr w:type="spellStart"/>
            <w:r w:rsidR="00247C1B">
              <w:rPr>
                <w:rFonts w:asciiTheme="majorBidi" w:hAnsiTheme="majorBidi" w:cstheme="majorBidi"/>
                <w:sz w:val="28"/>
                <w:szCs w:val="28"/>
              </w:rPr>
              <w:t>Diyala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الحالة الاجتماعية: </w:t>
            </w:r>
            <w:r w:rsidR="00752C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متزوجة 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4536E6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Marital Status: </w:t>
            </w:r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married </w:t>
            </w:r>
          </w:p>
        </w:tc>
      </w:tr>
      <w:tr w:rsidR="00CB1576" w:rsidRPr="001D02B8" w:rsidTr="009E31F4">
        <w:trPr>
          <w:trHeight w:val="70"/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عنوان السكن: </w:t>
            </w:r>
            <w:r w:rsidR="00752C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 / بعقوبة / التحرير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536E6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A</w:t>
            </w:r>
            <w:r w:rsidR="00661691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ddress:</w:t>
            </w:r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/ </w:t>
            </w:r>
            <w:proofErr w:type="spellStart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Baqubah</w:t>
            </w:r>
            <w:proofErr w:type="spellEnd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/  Al-</w:t>
            </w:r>
            <w:proofErr w:type="spellStart"/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Tahrir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661691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الجوال:</w:t>
            </w:r>
            <w:r w:rsidR="00752CE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07724392523 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661691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Mobile No:</w:t>
            </w:r>
            <w:r w:rsidR="009E31F4">
              <w:rPr>
                <w:rtl/>
              </w:rPr>
              <w:t xml:space="preserve"> </w:t>
            </w:r>
            <w:r w:rsidR="009E31F4" w:rsidRPr="009E31F4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07724392523</w:t>
            </w:r>
          </w:p>
        </w:tc>
      </w:tr>
      <w:tr w:rsidR="0034254E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34254E" w:rsidRPr="001D02B8" w:rsidRDefault="0034254E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البريد الالكتروني:</w:t>
            </w:r>
            <w:r w:rsidR="00752C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752CE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dinaabdulsalam@</w:t>
            </w:r>
            <w:r w:rsidR="009E31F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uodiyala.edu.iq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                                                                                                       </w:t>
            </w:r>
          </w:p>
        </w:tc>
        <w:tc>
          <w:tcPr>
            <w:tcW w:w="2506" w:type="pct"/>
            <w:shd w:val="clear" w:color="auto" w:fill="FFFFFF" w:themeFill="background1"/>
          </w:tcPr>
          <w:p w:rsidR="0034254E" w:rsidRPr="001D02B8" w:rsidRDefault="0034254E" w:rsidP="0034254E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mail</w:t>
            </w:r>
            <w:r w:rsidR="00B14874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:</w:t>
            </w:r>
            <w:r w:rsidR="002028EF">
              <w:t xml:space="preserve"> </w:t>
            </w:r>
            <w:r w:rsidR="002028EF" w:rsidRPr="002028E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dinaabdulsalam@uodiyala.edu.iq                                                                                                       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197"/>
        <w:gridCol w:w="5223"/>
      </w:tblGrid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336A65" w:rsidRDefault="001D02B8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336A65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المؤهلات الوظيفية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336A65" w:rsidRDefault="00CB512E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  <w:t>Employment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الجامعة: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ديالى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University:</w:t>
            </w:r>
            <w:r w:rsidR="00B82FDD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الكلية: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العلوم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4225CF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College: Science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القسم: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Department: </w:t>
            </w:r>
            <w:r w:rsidR="004225C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المنصب: </w:t>
            </w:r>
            <w:r w:rsidR="00F758AE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عضو هيئة تدريس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5E20AB" w:rsidP="002E4830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Occupation</w:t>
            </w:r>
            <w:r w:rsidR="00CB1576"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: </w:t>
            </w:r>
            <w:r w:rsidR="002E4830" w:rsidRPr="002E4830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Staff Member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التخصص العام: </w:t>
            </w:r>
            <w:r w:rsidR="004225C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علوم الحياة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Major: </w:t>
            </w:r>
            <w:r w:rsidR="00382C87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Biology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التخصص الدقيق:</w:t>
            </w:r>
            <w:r w:rsidR="002028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علم النبات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3615D6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Minor: </w:t>
            </w:r>
            <w:r w:rsidR="002028E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Botany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2028E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اللقب العلمي: </w:t>
            </w:r>
            <w:r w:rsidR="002028E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مدرس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Academic Rank: </w:t>
            </w:r>
            <w:r w:rsidR="002028E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Lecturer 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336A65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على اللقب العلمي:</w:t>
            </w:r>
            <w:r w:rsidR="008828F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20/2/023 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CB1576" w:rsidP="008828FF">
            <w:pPr>
              <w:tabs>
                <w:tab w:val="left" w:pos="2096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Dat</w:t>
            </w:r>
            <w:r w:rsidR="008828F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</w:t>
            </w: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of Academic Rank: </w:t>
            </w:r>
            <w:r w:rsidR="008828FF" w:rsidRPr="008828F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20/2/023</w:t>
            </w:r>
          </w:p>
        </w:tc>
      </w:tr>
      <w:tr w:rsidR="00CB1576" w:rsidRPr="001D02B8" w:rsidTr="00F03BAA">
        <w:trPr>
          <w:jc w:val="center"/>
        </w:trPr>
        <w:tc>
          <w:tcPr>
            <w:tcW w:w="2494" w:type="pct"/>
            <w:shd w:val="clear" w:color="auto" w:fill="FFFFFF" w:themeFill="background1"/>
          </w:tcPr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 xml:space="preserve">اللغات التي تجيدها: </w:t>
            </w:r>
          </w:p>
          <w:p w:rsidR="00CB1576" w:rsidRPr="001D02B8" w:rsidRDefault="003615D6" w:rsidP="003615D6">
            <w:pPr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1- 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اللغة العربية</w:t>
            </w:r>
          </w:p>
          <w:p w:rsidR="00CB1576" w:rsidRPr="001D02B8" w:rsidRDefault="00CB1576" w:rsidP="0018379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2-</w:t>
            </w:r>
            <w:r w:rsidR="0018379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اللغة الانكليزية</w:t>
            </w:r>
          </w:p>
        </w:tc>
        <w:tc>
          <w:tcPr>
            <w:tcW w:w="2506" w:type="pct"/>
            <w:shd w:val="clear" w:color="auto" w:fill="FFFFFF" w:themeFill="background1"/>
          </w:tcPr>
          <w:p w:rsidR="00CB1576" w:rsidRPr="001D02B8" w:rsidRDefault="003615D6" w:rsidP="0018379F">
            <w:pPr>
              <w:tabs>
                <w:tab w:val="left" w:pos="2096"/>
              </w:tabs>
              <w:bidi w:val="0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Language: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1-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Arabic Language</w:t>
            </w:r>
          </w:p>
          <w:p w:rsidR="00CB1576" w:rsidRPr="001D02B8" w:rsidRDefault="00CB1576" w:rsidP="0018379F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2-</w:t>
            </w:r>
            <w:r w:rsidR="0018379F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English Language</w:t>
            </w:r>
          </w:p>
        </w:tc>
      </w:tr>
    </w:tbl>
    <w:p w:rsidR="00CB1576" w:rsidRPr="001D02B8" w:rsidRDefault="00CB1576" w:rsidP="001D02B8">
      <w:pPr>
        <w:tabs>
          <w:tab w:val="left" w:pos="2096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1675"/>
        <w:gridCol w:w="2970"/>
        <w:gridCol w:w="3043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2096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 xml:space="preserve">الشهادات الحاصل </w:t>
            </w:r>
            <w:r w:rsidR="00336A65"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عليها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الشهادة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الاختصاص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 (جامعة/كلية)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5E0653" w:rsidRDefault="00CB1576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الحصول عليها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الدكتوراه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2028EF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علوم الحياة  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2028EF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بغداد/ كلية العلوم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D15CBF" w:rsidP="00615E89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2020</w:t>
            </w:r>
          </w:p>
        </w:tc>
      </w:tr>
      <w:tr w:rsidR="005B6223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5B6223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الماجستير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5B6223" w:rsidRPr="001D02B8" w:rsidRDefault="002028EF" w:rsidP="002028E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          علوم الحياة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5B6223" w:rsidRPr="001D02B8" w:rsidRDefault="002028EF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بغداد/ كلية العلوم للبنات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5B6223" w:rsidRPr="001D02B8" w:rsidRDefault="00D15CBF" w:rsidP="00615E89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2015</w:t>
            </w:r>
          </w:p>
        </w:tc>
      </w:tr>
      <w:tr w:rsidR="00CB1576" w:rsidRPr="001D02B8" w:rsidTr="009E23FD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804" w:type="pct"/>
            <w:shd w:val="clear" w:color="auto" w:fill="FFFFFF" w:themeFill="background1"/>
            <w:vAlign w:val="center"/>
          </w:tcPr>
          <w:p w:rsidR="00CB1576" w:rsidRPr="001D02B8" w:rsidRDefault="005B6223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البكالوريوس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CB1576" w:rsidRPr="001D02B8" w:rsidRDefault="002028EF" w:rsidP="002028EF">
            <w:pPr>
              <w:tabs>
                <w:tab w:val="left" w:pos="2096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          علوم الحياة</w:t>
            </w:r>
          </w:p>
        </w:tc>
        <w:tc>
          <w:tcPr>
            <w:tcW w:w="1460" w:type="pct"/>
            <w:shd w:val="clear" w:color="auto" w:fill="FFFFFF" w:themeFill="background1"/>
            <w:vAlign w:val="center"/>
          </w:tcPr>
          <w:p w:rsidR="00CB1576" w:rsidRPr="001D02B8" w:rsidRDefault="002028EF" w:rsidP="005F1C68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2028EF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جامعة بغداد/ كلية العلوم للبنات</w:t>
            </w:r>
          </w:p>
        </w:tc>
        <w:tc>
          <w:tcPr>
            <w:tcW w:w="1043" w:type="pct"/>
            <w:shd w:val="clear" w:color="auto" w:fill="FFFFFF" w:themeFill="background1"/>
            <w:vAlign w:val="center"/>
          </w:tcPr>
          <w:p w:rsidR="00CB1576" w:rsidRPr="001D02B8" w:rsidRDefault="006B2488" w:rsidP="00615E89">
            <w:pPr>
              <w:tabs>
                <w:tab w:val="left" w:pos="2096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2011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237"/>
        <w:gridCol w:w="1517"/>
        <w:gridCol w:w="1455"/>
        <w:gridCol w:w="925"/>
        <w:gridCol w:w="1125"/>
        <w:gridCol w:w="3161"/>
      </w:tblGrid>
      <w:tr w:rsidR="00CB1576" w:rsidRPr="001D02B8" w:rsidTr="002E3C88">
        <w:trPr>
          <w:trHeight w:val="315"/>
          <w:jc w:val="center"/>
        </w:trPr>
        <w:tc>
          <w:tcPr>
            <w:tcW w:w="1073" w:type="pct"/>
            <w:vMerge w:val="restart"/>
            <w:shd w:val="clear" w:color="auto" w:fill="FFFFFF" w:themeFill="background1"/>
          </w:tcPr>
          <w:p w:rsidR="00CB1576" w:rsidRPr="00F758AE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F758AE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الخبرات المهنية</w:t>
            </w:r>
          </w:p>
        </w:tc>
        <w:tc>
          <w:tcPr>
            <w:tcW w:w="1426" w:type="pct"/>
            <w:gridSpan w:val="2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الفترة الزمنية</w:t>
            </w:r>
          </w:p>
        </w:tc>
        <w:tc>
          <w:tcPr>
            <w:tcW w:w="444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To</w:t>
            </w:r>
          </w:p>
        </w:tc>
        <w:tc>
          <w:tcPr>
            <w:tcW w:w="540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From</w:t>
            </w:r>
          </w:p>
        </w:tc>
        <w:tc>
          <w:tcPr>
            <w:tcW w:w="1517" w:type="pct"/>
            <w:vMerge w:val="restart"/>
            <w:shd w:val="clear" w:color="auto" w:fill="FFFFFF" w:themeFill="background1"/>
          </w:tcPr>
          <w:p w:rsidR="00CB1576" w:rsidRPr="00823029" w:rsidRDefault="00CB1576" w:rsidP="005F1C6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Experiences Professional</w:t>
            </w:r>
          </w:p>
        </w:tc>
      </w:tr>
      <w:tr w:rsidR="005B6223" w:rsidRPr="001D02B8" w:rsidTr="002E3C88">
        <w:trPr>
          <w:trHeight w:val="210"/>
          <w:jc w:val="center"/>
        </w:trPr>
        <w:tc>
          <w:tcPr>
            <w:tcW w:w="1073" w:type="pct"/>
            <w:vMerge/>
            <w:shd w:val="clear" w:color="auto" w:fill="FFFFFF" w:themeFill="background1"/>
            <w:vAlign w:val="center"/>
          </w:tcPr>
          <w:p w:rsidR="00CB1576" w:rsidRPr="001D02B8" w:rsidRDefault="00CB1576" w:rsidP="001D02B8">
            <w:pPr>
              <w:bidi w:val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</w:tc>
        <w:tc>
          <w:tcPr>
            <w:tcW w:w="728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من</w:t>
            </w:r>
          </w:p>
        </w:tc>
        <w:tc>
          <w:tcPr>
            <w:tcW w:w="698" w:type="pct"/>
            <w:shd w:val="clear" w:color="auto" w:fill="FFFFFF" w:themeFill="background1"/>
          </w:tcPr>
          <w:p w:rsidR="00CB1576" w:rsidRPr="00823029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23029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إلى</w:t>
            </w:r>
          </w:p>
        </w:tc>
        <w:tc>
          <w:tcPr>
            <w:tcW w:w="444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7" w:type="pct"/>
            <w:vMerge/>
            <w:shd w:val="clear" w:color="auto" w:fill="FFFFFF" w:themeFill="background1"/>
            <w:vAlign w:val="center"/>
          </w:tcPr>
          <w:p w:rsidR="00CB1576" w:rsidRPr="00823029" w:rsidRDefault="00CB1576" w:rsidP="001D02B8">
            <w:pPr>
              <w:bidi w:val="0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2E3C88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عقد في مديرية مجاري ديالى </w:t>
            </w:r>
          </w:p>
        </w:tc>
        <w:tc>
          <w:tcPr>
            <w:tcW w:w="728" w:type="pct"/>
            <w:shd w:val="clear" w:color="auto" w:fill="FFFFFF" w:themeFill="background1"/>
          </w:tcPr>
          <w:p w:rsidR="00CB1576" w:rsidRPr="002028EF" w:rsidRDefault="002028EF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2011</w:t>
            </w:r>
          </w:p>
        </w:tc>
        <w:tc>
          <w:tcPr>
            <w:tcW w:w="698" w:type="pct"/>
            <w:shd w:val="clear" w:color="auto" w:fill="FFFFFF" w:themeFill="background1"/>
          </w:tcPr>
          <w:p w:rsidR="00CB1576" w:rsidRPr="001D02B8" w:rsidRDefault="002028EF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  <w:tc>
          <w:tcPr>
            <w:tcW w:w="44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5B6223" w:rsidRPr="001D02B8" w:rsidTr="002E3C88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مقرر</w:t>
            </w:r>
            <w:r w:rsidR="00247C1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وتدريسي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في قسم تقنيات المختبرات الطبية والصحية</w:t>
            </w:r>
            <w:r w:rsidR="00247C1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/ جامعة </w:t>
            </w:r>
            <w:proofErr w:type="spellStart"/>
            <w:r w:rsidR="00247C1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</w:p>
        </w:tc>
        <w:tc>
          <w:tcPr>
            <w:tcW w:w="728" w:type="pct"/>
            <w:shd w:val="clear" w:color="auto" w:fill="FFFFFF" w:themeFill="background1"/>
          </w:tcPr>
          <w:p w:rsidR="00CB1576" w:rsidRPr="002028EF" w:rsidRDefault="002028EF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2020</w:t>
            </w:r>
          </w:p>
        </w:tc>
        <w:tc>
          <w:tcPr>
            <w:tcW w:w="698" w:type="pct"/>
            <w:shd w:val="clear" w:color="auto" w:fill="FFFFFF" w:themeFill="background1"/>
          </w:tcPr>
          <w:p w:rsidR="00CB1576" w:rsidRPr="001D02B8" w:rsidRDefault="002028EF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  <w:tc>
          <w:tcPr>
            <w:tcW w:w="44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5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247C1B" w:rsidRPr="001D02B8" w:rsidTr="002E3C88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247C1B" w:rsidRDefault="00247C1B" w:rsidP="00247C1B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247C1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عضو الهيئة </w:t>
            </w:r>
            <w:r w:rsidRPr="00247C1B"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التدريسية في</w:t>
            </w:r>
            <w:r w:rsidRPr="00247C1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قسم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IQ"/>
              </w:rPr>
              <w:t>التربة والموارد المائية</w:t>
            </w:r>
            <w:r w:rsidRPr="00247C1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t xml:space="preserve"> / كلية الزراعة / جامعة ديالى</w:t>
            </w:r>
          </w:p>
        </w:tc>
        <w:tc>
          <w:tcPr>
            <w:tcW w:w="728" w:type="pct"/>
            <w:shd w:val="clear" w:color="auto" w:fill="FFFFFF" w:themeFill="background1"/>
          </w:tcPr>
          <w:p w:rsidR="00247C1B" w:rsidRDefault="00247C1B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  <w:tc>
          <w:tcPr>
            <w:tcW w:w="698" w:type="pct"/>
            <w:shd w:val="clear" w:color="auto" w:fill="FFFFFF" w:themeFill="background1"/>
          </w:tcPr>
          <w:p w:rsidR="00247C1B" w:rsidRDefault="00247C1B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  <w:tc>
          <w:tcPr>
            <w:tcW w:w="444" w:type="pct"/>
            <w:shd w:val="clear" w:color="auto" w:fill="FFFFFF" w:themeFill="background1"/>
          </w:tcPr>
          <w:p w:rsidR="00247C1B" w:rsidRPr="00D15CBF" w:rsidRDefault="00247C1B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247C1B" w:rsidRPr="00D15CBF" w:rsidRDefault="00247C1B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7" w:type="pct"/>
            <w:shd w:val="clear" w:color="auto" w:fill="FFFFFF" w:themeFill="background1"/>
          </w:tcPr>
          <w:p w:rsidR="00247C1B" w:rsidRPr="001D02B8" w:rsidRDefault="00247C1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247C1B" w:rsidRPr="001D02B8" w:rsidTr="002E3C88">
        <w:trPr>
          <w:jc w:val="center"/>
        </w:trPr>
        <w:tc>
          <w:tcPr>
            <w:tcW w:w="1073" w:type="pct"/>
            <w:shd w:val="clear" w:color="auto" w:fill="FFFFFF" w:themeFill="background1"/>
          </w:tcPr>
          <w:p w:rsidR="00247C1B" w:rsidRPr="00247C1B" w:rsidRDefault="00247C1B" w:rsidP="00247C1B">
            <w:pPr>
              <w:tabs>
                <w:tab w:val="left" w:pos="5081"/>
              </w:tabs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</w:pPr>
            <w:r w:rsidRPr="00247C1B">
              <w:rPr>
                <w:rFonts w:ascii="Simplified Arabic" w:hAnsi="Simplified Arabic" w:cs="Simplified Arabic"/>
                <w:b/>
                <w:bCs/>
                <w:rtl/>
                <w:lang w:bidi="ar-IQ"/>
              </w:rPr>
              <w:lastRenderedPageBreak/>
              <w:t>عضو الهيئة التدريسية في قسم علوم الحياة / كلية العلوم / جامعة ديالى</w:t>
            </w:r>
          </w:p>
        </w:tc>
        <w:tc>
          <w:tcPr>
            <w:tcW w:w="728" w:type="pct"/>
            <w:shd w:val="clear" w:color="auto" w:fill="FFFFFF" w:themeFill="background1"/>
          </w:tcPr>
          <w:p w:rsidR="00247C1B" w:rsidRDefault="00247C1B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  <w:tc>
          <w:tcPr>
            <w:tcW w:w="698" w:type="pct"/>
            <w:shd w:val="clear" w:color="auto" w:fill="FFFFFF" w:themeFill="background1"/>
          </w:tcPr>
          <w:p w:rsidR="00247C1B" w:rsidRDefault="00247C1B" w:rsidP="002028E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لغاية الان</w:t>
            </w:r>
          </w:p>
        </w:tc>
        <w:tc>
          <w:tcPr>
            <w:tcW w:w="444" w:type="pct"/>
            <w:shd w:val="clear" w:color="auto" w:fill="FFFFFF" w:themeFill="background1"/>
          </w:tcPr>
          <w:p w:rsidR="00247C1B" w:rsidRPr="00D15CBF" w:rsidRDefault="00247C1B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540" w:type="pct"/>
            <w:shd w:val="clear" w:color="auto" w:fill="FFFFFF" w:themeFill="background1"/>
          </w:tcPr>
          <w:p w:rsidR="00247C1B" w:rsidRPr="00D15CBF" w:rsidRDefault="00247C1B" w:rsidP="001D02B8">
            <w:pPr>
              <w:tabs>
                <w:tab w:val="left" w:pos="5081"/>
              </w:tabs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1517" w:type="pct"/>
            <w:shd w:val="clear" w:color="auto" w:fill="FFFFFF" w:themeFill="background1"/>
          </w:tcPr>
          <w:p w:rsidR="00247C1B" w:rsidRPr="001D02B8" w:rsidRDefault="00247C1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D02B8">
        <w:rPr>
          <w:rFonts w:asciiTheme="majorBidi" w:hAnsiTheme="majorBidi" w:cstheme="majorBidi"/>
          <w:sz w:val="28"/>
          <w:szCs w:val="28"/>
          <w:rtl/>
          <w:lang w:bidi="ar-IQ"/>
        </w:rPr>
        <w:tab/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6"/>
        <w:gridCol w:w="4631"/>
        <w:gridCol w:w="2626"/>
        <w:gridCol w:w="2607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5E0653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5E0653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المواد التي قمت بتدريسها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المادة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2028EF" w:rsidP="002028EF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Biostatistics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2028EF" w:rsidP="002028EF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Human biology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2020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2028EF" w:rsidP="002028EF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Systemic histology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2028EF" w:rsidP="002028EF">
            <w:pPr>
              <w:tabs>
                <w:tab w:val="left" w:pos="5081"/>
              </w:tabs>
              <w:jc w:val="both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Virology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2028EF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CB1576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222" w:type="pct"/>
            <w:shd w:val="clear" w:color="auto" w:fill="FFFFFF" w:themeFill="background1"/>
          </w:tcPr>
          <w:p w:rsidR="00CB1576" w:rsidRPr="001D0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General biology </w:t>
            </w:r>
          </w:p>
        </w:tc>
        <w:tc>
          <w:tcPr>
            <w:tcW w:w="1260" w:type="pct"/>
            <w:shd w:val="clear" w:color="auto" w:fill="FFFFFF" w:themeFill="background1"/>
          </w:tcPr>
          <w:p w:rsidR="00CB1576" w:rsidRPr="001D0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</w:p>
        </w:tc>
        <w:tc>
          <w:tcPr>
            <w:tcW w:w="1252" w:type="pct"/>
            <w:shd w:val="clear" w:color="auto" w:fill="FFFFFF" w:themeFill="background1"/>
          </w:tcPr>
          <w:p w:rsidR="00CB1576" w:rsidRPr="001D02B8" w:rsidRDefault="00AF42B8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2022</w:t>
            </w:r>
          </w:p>
        </w:tc>
      </w:tr>
      <w:tr w:rsidR="00AF42B8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F42B8" w:rsidRPr="00AF42B8" w:rsidRDefault="00AF42B8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F42B8">
              <w:rPr>
                <w:rFonts w:eastAsia="Calibri" w:cs="Arial"/>
                <w:sz w:val="28"/>
                <w:szCs w:val="28"/>
                <w:lang w:bidi="ar-IQ"/>
              </w:rPr>
              <w:t>6</w:t>
            </w:r>
          </w:p>
        </w:tc>
        <w:tc>
          <w:tcPr>
            <w:tcW w:w="222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English language </w:t>
            </w:r>
          </w:p>
        </w:tc>
        <w:tc>
          <w:tcPr>
            <w:tcW w:w="1260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ديالى</w:t>
            </w:r>
          </w:p>
        </w:tc>
        <w:tc>
          <w:tcPr>
            <w:tcW w:w="125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AF42B8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F42B8" w:rsidRPr="00AF42B8" w:rsidRDefault="00AF42B8" w:rsidP="00823029">
            <w:pPr>
              <w:tabs>
                <w:tab w:val="left" w:pos="5081"/>
              </w:tabs>
              <w:jc w:val="center"/>
              <w:rPr>
                <w:rFonts w:eastAsia="Calibri" w:cs="Arial"/>
                <w:sz w:val="28"/>
                <w:szCs w:val="28"/>
                <w:lang w:bidi="ar-IQ"/>
              </w:rPr>
            </w:pPr>
            <w:r>
              <w:rPr>
                <w:rFonts w:eastAsia="Calibri" w:cs="Arial" w:hint="cs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222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احياء التربة المجهرية </w:t>
            </w:r>
          </w:p>
        </w:tc>
        <w:tc>
          <w:tcPr>
            <w:tcW w:w="1260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AF42B8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F42B8" w:rsidRPr="00AF42B8" w:rsidRDefault="00AF42B8" w:rsidP="00823029">
            <w:pPr>
              <w:tabs>
                <w:tab w:val="left" w:pos="5081"/>
              </w:tabs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222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Plant anatomy </w:t>
            </w:r>
          </w:p>
        </w:tc>
        <w:tc>
          <w:tcPr>
            <w:tcW w:w="1260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AF42B8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F42B8" w:rsidRDefault="00AF42B8" w:rsidP="00823029">
            <w:pPr>
              <w:tabs>
                <w:tab w:val="left" w:pos="5081"/>
              </w:tabs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222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Mycology </w:t>
            </w:r>
          </w:p>
        </w:tc>
        <w:tc>
          <w:tcPr>
            <w:tcW w:w="1260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AF42B8" w:rsidRPr="001D02B8" w:rsidTr="00B14874">
        <w:trPr>
          <w:jc w:val="center"/>
        </w:trPr>
        <w:tc>
          <w:tcPr>
            <w:tcW w:w="267" w:type="pct"/>
            <w:shd w:val="clear" w:color="auto" w:fill="FFFFFF" w:themeFill="background1"/>
            <w:vAlign w:val="center"/>
          </w:tcPr>
          <w:p w:rsidR="00AF42B8" w:rsidRDefault="00AF42B8" w:rsidP="00823029">
            <w:pPr>
              <w:tabs>
                <w:tab w:val="left" w:pos="5081"/>
              </w:tabs>
              <w:jc w:val="center"/>
              <w:rPr>
                <w:rFonts w:asciiTheme="majorBidi" w:eastAsia="Calibr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eastAsia="Calibri" w:hAnsiTheme="majorBidi" w:cstheme="majorBidi" w:hint="cs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222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Plant physiology </w:t>
            </w:r>
          </w:p>
        </w:tc>
        <w:tc>
          <w:tcPr>
            <w:tcW w:w="1260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252" w:type="pct"/>
            <w:shd w:val="clear" w:color="auto" w:fill="FFFFFF" w:themeFill="background1"/>
          </w:tcPr>
          <w:p w:rsidR="00AF42B8" w:rsidRDefault="00AF42B8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304"/>
        <w:gridCol w:w="1805"/>
        <w:gridCol w:w="2753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البحوث والمقالات المنشورة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AF42B8" w:rsidRDefault="00AF42B8" w:rsidP="00AF42B8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AF42B8">
              <w:rPr>
                <w:kern w:val="36"/>
                <w:sz w:val="28"/>
                <w:szCs w:val="28"/>
              </w:rPr>
              <w:t xml:space="preserve">Bioremediation of Nickel and Lead contaminated soil by </w:t>
            </w:r>
            <w:proofErr w:type="spellStart"/>
            <w:r w:rsidRPr="00AF42B8">
              <w:rPr>
                <w:i/>
                <w:iCs/>
                <w:kern w:val="36"/>
                <w:sz w:val="28"/>
                <w:szCs w:val="28"/>
              </w:rPr>
              <w:t>Vica</w:t>
            </w:r>
            <w:proofErr w:type="spellEnd"/>
            <w:r w:rsidRPr="00AF42B8">
              <w:rPr>
                <w:i/>
                <w:i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AF42B8">
              <w:rPr>
                <w:i/>
                <w:iCs/>
                <w:kern w:val="36"/>
                <w:sz w:val="28"/>
                <w:szCs w:val="28"/>
              </w:rPr>
              <w:t>faba</w:t>
            </w:r>
            <w:proofErr w:type="spellEnd"/>
            <w:r w:rsidRPr="00AF42B8">
              <w:rPr>
                <w:kern w:val="36"/>
                <w:sz w:val="28"/>
                <w:szCs w:val="28"/>
              </w:rPr>
              <w:t xml:space="preserve"> L. plant and AM fungi </w:t>
            </w:r>
            <w:proofErr w:type="spellStart"/>
            <w:r w:rsidRPr="00AF42B8">
              <w:rPr>
                <w:i/>
                <w:iCs/>
                <w:kern w:val="36"/>
                <w:sz w:val="28"/>
                <w:szCs w:val="28"/>
              </w:rPr>
              <w:t>Glomus</w:t>
            </w:r>
            <w:proofErr w:type="spellEnd"/>
            <w:r w:rsidRPr="00AF42B8">
              <w:rPr>
                <w:i/>
                <w:iCs/>
                <w:kern w:val="36"/>
                <w:sz w:val="28"/>
                <w:szCs w:val="28"/>
              </w:rPr>
              <w:t xml:space="preserve"> </w:t>
            </w:r>
            <w:proofErr w:type="spellStart"/>
            <w:r w:rsidRPr="00AF42B8">
              <w:rPr>
                <w:i/>
                <w:iCs/>
                <w:kern w:val="36"/>
                <w:sz w:val="28"/>
                <w:szCs w:val="28"/>
              </w:rPr>
              <w:t>mosseae</w:t>
            </w:r>
            <w:proofErr w:type="spellEnd"/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AF42B8" w:rsidP="00AF4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2015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F27175" w:rsidP="005A3A4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مجلة بغداد للعلوم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7175">
              <w:rPr>
                <w:color w:val="000000"/>
                <w:sz w:val="28"/>
                <w:szCs w:val="28"/>
                <w:lang w:bidi="ar-IQ"/>
              </w:rPr>
              <w:t>Evaluation the effect of Bio-fertilization on some wheat (</w:t>
            </w:r>
            <w:proofErr w:type="spellStart"/>
            <w:r w:rsidRPr="00F27175">
              <w:rPr>
                <w:i/>
                <w:iCs/>
                <w:color w:val="000000"/>
                <w:sz w:val="28"/>
                <w:szCs w:val="28"/>
                <w:lang w:bidi="ar-IQ"/>
              </w:rPr>
              <w:t>Triticum</w:t>
            </w:r>
            <w:proofErr w:type="spellEnd"/>
            <w:r w:rsidRPr="00F27175">
              <w:rPr>
                <w:i/>
                <w:iCs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27175">
              <w:rPr>
                <w:i/>
                <w:iCs/>
                <w:color w:val="000000"/>
                <w:sz w:val="28"/>
                <w:szCs w:val="28"/>
                <w:lang w:bidi="ar-IQ"/>
              </w:rPr>
              <w:t>aestivum</w:t>
            </w:r>
            <w:proofErr w:type="spellEnd"/>
            <w:r w:rsidRPr="00F27175">
              <w:rPr>
                <w:color w:val="000000"/>
                <w:sz w:val="28"/>
                <w:szCs w:val="28"/>
                <w:lang w:bidi="ar-IQ"/>
              </w:rPr>
              <w:t>) growth parameters under drought conditions.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F2717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2019        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3F119B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hyperlink r:id="rId8" w:history="1">
              <w:r w:rsidR="00F27175" w:rsidRPr="00F27175">
                <w:rPr>
                  <w:rFonts w:eastAsia="Calibri"/>
                  <w:color w:val="000000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Iraqi Journal of Science</w:t>
              </w:r>
            </w:hyperlink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Impact of </w:t>
            </w:r>
            <w:proofErr w:type="spellStart"/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Biofertilization</w:t>
            </w:r>
            <w:proofErr w:type="spellEnd"/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and two levels of fertilizers on yield and yield component of wheat (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Triticum</w:t>
            </w:r>
            <w:proofErr w:type="spellEnd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aestivum</w:t>
            </w:r>
            <w:proofErr w:type="spellEnd"/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) under drought condition</w:t>
            </w:r>
            <w:r>
              <w:rPr>
                <w:rFonts w:asciiTheme="majorBidi" w:hAnsiTheme="maj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7175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2019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Plant Archives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The effect of bio-fertilization and two levels of chemical fertilization on the wheat plant (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Triticum</w:t>
            </w:r>
            <w:proofErr w:type="spellEnd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aestivum</w:t>
            </w:r>
            <w:proofErr w:type="spellEnd"/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L.) under drought condition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7175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Iraqi Journal of Science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Response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Phaseolus</w:t>
            </w:r>
            <w:proofErr w:type="spellEnd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vulgaris</w:t>
            </w:r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L. Plant to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Glomus</w:t>
            </w:r>
            <w:proofErr w:type="spellEnd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mosseae</w:t>
            </w:r>
            <w:proofErr w:type="spellEnd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and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Azotobacter</w:t>
            </w:r>
            <w:proofErr w:type="spellEnd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</w:t>
            </w:r>
            <w:proofErr w:type="spellStart"/>
            <w:r w:rsidRPr="00F27175"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chroococcu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>m</w:t>
            </w:r>
            <w:proofErr w:type="spellEnd"/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.</w:t>
            </w:r>
            <w:r>
              <w:rPr>
                <w:rFonts w:asciiTheme="majorBidi" w:hAnsiTheme="majorBidi" w:cstheme="majorBidi"/>
                <w:i/>
                <w:iCs/>
                <w:sz w:val="28"/>
                <w:szCs w:val="28"/>
                <w:lang w:bidi="ar-IQ"/>
              </w:rPr>
              <w:t xml:space="preserve">   </w:t>
            </w: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2024</w:t>
            </w: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proofErr w:type="spellStart"/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>Diyala</w:t>
            </w:r>
            <w:proofErr w:type="spellEnd"/>
            <w:r w:rsidRPr="00F27175"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Agricultural Sciences Journal</w:t>
            </w:r>
          </w:p>
        </w:tc>
      </w:tr>
      <w:tr w:rsidR="00CB1576" w:rsidRPr="001D02B8" w:rsidTr="00823029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254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6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21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9"/>
        <w:gridCol w:w="5368"/>
        <w:gridCol w:w="1703"/>
        <w:gridCol w:w="2790"/>
      </w:tblGrid>
      <w:tr w:rsidR="00CB1576" w:rsidRPr="001D02B8" w:rsidTr="00F03BAA">
        <w:trPr>
          <w:jc w:val="center"/>
        </w:trPr>
        <w:tc>
          <w:tcPr>
            <w:tcW w:w="5000" w:type="pct"/>
            <w:gridSpan w:val="4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الكتب المؤلفة والمترجمة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العنوان</w:t>
            </w: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تاريخ النشر</w:t>
            </w: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مكان النشر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57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81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339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Default="00CB1576" w:rsidP="001D02B8">
      <w:pPr>
        <w:tabs>
          <w:tab w:val="left" w:pos="5081"/>
        </w:tabs>
        <w:rPr>
          <w:rFonts w:asciiTheme="majorBidi" w:hAnsiTheme="majorBidi" w:cstheme="majorBidi" w:hint="cs"/>
          <w:sz w:val="28"/>
          <w:szCs w:val="28"/>
          <w:rtl/>
          <w:lang w:bidi="ar-IQ"/>
        </w:rPr>
      </w:pPr>
    </w:p>
    <w:p w:rsidR="00615E89" w:rsidRPr="001D02B8" w:rsidRDefault="00615E89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67"/>
        <w:gridCol w:w="3159"/>
        <w:gridCol w:w="1467"/>
        <w:gridCol w:w="1411"/>
        <w:gridCol w:w="1642"/>
        <w:gridCol w:w="2174"/>
      </w:tblGrid>
      <w:tr w:rsidR="00CB1576" w:rsidRPr="001D02B8" w:rsidTr="00F03BAA">
        <w:trPr>
          <w:jc w:val="center"/>
        </w:trPr>
        <w:tc>
          <w:tcPr>
            <w:tcW w:w="5000" w:type="pct"/>
            <w:gridSpan w:val="6"/>
            <w:shd w:val="clear" w:color="auto" w:fill="FFFFFF" w:themeFill="background1"/>
          </w:tcPr>
          <w:p w:rsidR="00CB1576" w:rsidRPr="00E4541C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lastRenderedPageBreak/>
              <w:t>الندوات والمؤتمرات الت</w:t>
            </w:r>
            <w:r w:rsidR="00336A65"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ي شاركت فيها (داخل وخارج القطر)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E4541C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الندوة</w:t>
            </w:r>
            <w:r w:rsidR="00E4541C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/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المؤتمر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نوع المشاركة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عنوان البحث</w:t>
            </w: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المكان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التاريخ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0C1C5B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proofErr w:type="spellStart"/>
            <w:r w:rsidRPr="000C1C5B">
              <w:rPr>
                <w:w w:val="112"/>
                <w:sz w:val="28"/>
                <w:szCs w:val="28"/>
              </w:rPr>
              <w:t>Leishmaniasis</w:t>
            </w:r>
            <w:proofErr w:type="spellEnd"/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0C1C5B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حضوري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F2717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F27175" w:rsidP="00F27175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2023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0C1C5B" w:rsidRDefault="00F27175" w:rsidP="000C1C5B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0C1C5B">
              <w:rPr>
                <w:w w:val="112"/>
                <w:sz w:val="28"/>
                <w:szCs w:val="28"/>
              </w:rPr>
              <w:t>Bioremediation techniques</w:t>
            </w: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0C1C5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حضوري</w:t>
            </w: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0C1C5B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0C1C5B" w:rsidP="000C1C5B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2024</w:t>
            </w:r>
          </w:p>
        </w:tc>
      </w:tr>
      <w:tr w:rsidR="00CB1576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516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  <w:tr w:rsidR="00E4541C" w:rsidRPr="001D02B8" w:rsidTr="00B14874">
        <w:trPr>
          <w:jc w:val="center"/>
        </w:trPr>
        <w:tc>
          <w:tcPr>
            <w:tcW w:w="272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516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677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788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043" w:type="pct"/>
            <w:shd w:val="clear" w:color="auto" w:fill="FFFFFF" w:themeFill="background1"/>
          </w:tcPr>
          <w:p w:rsidR="00E4541C" w:rsidRPr="001D02B8" w:rsidRDefault="00E4541C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rtl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اللجان العلمية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اسم اللجنة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الأمر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8828FF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مجلس قسم التربة والموارد المائية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8828FF" w:rsidRDefault="008178B7" w:rsidP="00D15CB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90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     30/3/2023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8828FF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لجنة ضمان الجودة والاداء الجامعي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8178B7" w:rsidP="00D15CB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178B7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906      30/3/2023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8828FF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لجنة مناقشة بحوث الطلبة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8178B7" w:rsidP="00D15CB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178B7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906      30/3/2023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8828FF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لجنة الاشراف التربوي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8178B7" w:rsidP="00D15CB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8178B7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906      30/3/2023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8178B7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لجنة مسار بولونيا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8178B7" w:rsidP="00D15CB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40</w:t>
            </w:r>
            <w:r w:rsidRPr="008178B7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 xml:space="preserve">06      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5</w:t>
            </w:r>
            <w:r w:rsidRPr="008178B7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/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>11</w:t>
            </w:r>
            <w:r w:rsidRPr="008178B7">
              <w:rPr>
                <w:rFonts w:asciiTheme="majorBidi" w:hAnsiTheme="majorBidi"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8178B7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8178B7" w:rsidRPr="001D02B8" w:rsidRDefault="008178B7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8178B7" w:rsidRDefault="008178B7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اللجنة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الامتحانية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المسائية </w:t>
            </w:r>
          </w:p>
        </w:tc>
        <w:tc>
          <w:tcPr>
            <w:tcW w:w="1878" w:type="pct"/>
            <w:shd w:val="clear" w:color="auto" w:fill="FFFFFF" w:themeFill="background1"/>
          </w:tcPr>
          <w:p w:rsidR="008178B7" w:rsidRDefault="00D15CBF" w:rsidP="00D15CBF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/>
                <w:sz w:val="28"/>
                <w:szCs w:val="28"/>
                <w:lang w:bidi="ar-IQ"/>
              </w:rPr>
              <w:t>3</w:t>
            </w:r>
            <w:r w:rsidRPr="00D15CBF">
              <w:rPr>
                <w:rFonts w:asciiTheme="majorBidi" w:hAnsiTheme="majorBidi"/>
                <w:sz w:val="28"/>
                <w:szCs w:val="28"/>
                <w:lang w:bidi="ar-IQ"/>
              </w:rPr>
              <w:t>6</w:t>
            </w:r>
            <w:r>
              <w:rPr>
                <w:rFonts w:asciiTheme="majorBidi" w:hAnsiTheme="majorBidi"/>
                <w:sz w:val="28"/>
                <w:szCs w:val="28"/>
                <w:lang w:bidi="ar-IQ"/>
              </w:rPr>
              <w:t>83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   17/10/2023</w:t>
            </w:r>
          </w:p>
        </w:tc>
      </w:tr>
      <w:tr w:rsidR="00D15CBF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D15CBF" w:rsidRPr="001D02B8" w:rsidRDefault="00D15CBF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</w:p>
        </w:tc>
        <w:tc>
          <w:tcPr>
            <w:tcW w:w="2855" w:type="pct"/>
            <w:shd w:val="clear" w:color="auto" w:fill="FFFFFF" w:themeFill="background1"/>
          </w:tcPr>
          <w:p w:rsidR="00D15CBF" w:rsidRDefault="00D15CBF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لجنة الارشاد والتوجيه التربوي</w:t>
            </w:r>
          </w:p>
        </w:tc>
        <w:tc>
          <w:tcPr>
            <w:tcW w:w="1878" w:type="pct"/>
            <w:shd w:val="clear" w:color="auto" w:fill="FFFFFF" w:themeFill="background1"/>
          </w:tcPr>
          <w:p w:rsidR="00D15CBF" w:rsidRDefault="005A3A4F" w:rsidP="008178B7">
            <w:pPr>
              <w:tabs>
                <w:tab w:val="left" w:pos="5081"/>
              </w:tabs>
              <w:jc w:val="center"/>
              <w:rPr>
                <w:rFonts w:asciiTheme="majorBidi" w:hAnsi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/>
                <w:sz w:val="28"/>
                <w:szCs w:val="28"/>
                <w:lang w:bidi="ar-IQ"/>
              </w:rPr>
              <w:t>3</w:t>
            </w:r>
            <w:r w:rsidRPr="00D15CBF">
              <w:rPr>
                <w:rFonts w:asciiTheme="majorBidi" w:hAnsiTheme="majorBidi"/>
                <w:sz w:val="28"/>
                <w:szCs w:val="28"/>
                <w:lang w:bidi="ar-IQ"/>
              </w:rPr>
              <w:t>6</w:t>
            </w:r>
            <w:r>
              <w:rPr>
                <w:rFonts w:asciiTheme="majorBidi" w:hAnsiTheme="majorBidi"/>
                <w:sz w:val="28"/>
                <w:szCs w:val="28"/>
                <w:lang w:bidi="ar-IQ"/>
              </w:rPr>
              <w:t>83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IQ"/>
              </w:rPr>
              <w:t xml:space="preserve">   17/10/2023</w:t>
            </w:r>
          </w:p>
        </w:tc>
      </w:tr>
    </w:tbl>
    <w:p w:rsidR="00CB1576" w:rsidRPr="001D02B8" w:rsidRDefault="00CB1576" w:rsidP="001D02B8">
      <w:pPr>
        <w:tabs>
          <w:tab w:val="left" w:pos="5081"/>
        </w:tabs>
        <w:rPr>
          <w:rFonts w:asciiTheme="majorBidi" w:hAnsiTheme="majorBidi" w:cstheme="majorBidi"/>
          <w:sz w:val="28"/>
          <w:szCs w:val="28"/>
          <w:lang w:bidi="ar-IQ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58"/>
        <w:gridCol w:w="5950"/>
        <w:gridCol w:w="3912"/>
      </w:tblGrid>
      <w:tr w:rsidR="00CB1576" w:rsidRPr="001D02B8" w:rsidTr="00F03BAA">
        <w:trPr>
          <w:jc w:val="center"/>
        </w:trPr>
        <w:tc>
          <w:tcPr>
            <w:tcW w:w="5000" w:type="pct"/>
            <w:gridSpan w:val="3"/>
            <w:shd w:val="clear" w:color="auto" w:fill="FFFFFF" w:themeFill="background1"/>
          </w:tcPr>
          <w:p w:rsidR="00CB1576" w:rsidRPr="00E4541C" w:rsidRDefault="00336A65" w:rsidP="008828F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lang w:bidi="ar-IQ"/>
              </w:rPr>
            </w:pPr>
            <w:r w:rsidRPr="00E4541C">
              <w:rPr>
                <w:rFonts w:asciiTheme="majorBidi" w:hAnsiTheme="majorBidi" w:cstheme="majorBidi"/>
                <w:b/>
                <w:bCs/>
                <w:color w:val="0000FF"/>
                <w:sz w:val="28"/>
                <w:szCs w:val="28"/>
                <w:rtl/>
                <w:lang w:bidi="ar-IQ"/>
              </w:rPr>
              <w:t>كتب الشكر والتقدير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الجهة المانحة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رقم وتاريخ الكتاب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0C1C5B" w:rsidP="000C1C5B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كلكامش</w:t>
            </w:r>
            <w:proofErr w:type="spellEnd"/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0C1C5B" w:rsidP="000C1C5B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159   2/5/2021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5A3A4F" w:rsidP="000C1C5B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مكتب</w:t>
            </w:r>
            <w:r w:rsidR="00D15CB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</w:t>
            </w:r>
            <w:r w:rsidR="000C1C5B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محافظة ديالى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D15CBF" w:rsidP="00D15CB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19/5874   7/8/2023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0C1C5B" w:rsidP="000C1C5B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جامعة ديالى </w:t>
            </w:r>
            <w:r w:rsidR="008828FF"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/ كلية الزراعة 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8828FF" w:rsidP="008828FF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 xml:space="preserve">   1709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2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</w:t>
            </w: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6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/2023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8178B7" w:rsidP="008178B7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جامعة ديالى / كلية العلوم</w:t>
            </w: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8178B7" w:rsidP="000C1C5B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994     27/2/2024</w:t>
            </w:r>
          </w:p>
        </w:tc>
      </w:tr>
      <w:tr w:rsidR="00CB1576" w:rsidRPr="001D02B8" w:rsidTr="00B14874">
        <w:trPr>
          <w:jc w:val="center"/>
        </w:trPr>
        <w:tc>
          <w:tcPr>
            <w:tcW w:w="268" w:type="pct"/>
            <w:shd w:val="clear" w:color="auto" w:fill="FFFFFF" w:themeFill="background1"/>
            <w:vAlign w:val="center"/>
          </w:tcPr>
          <w:p w:rsidR="00CB1576" w:rsidRPr="001D02B8" w:rsidRDefault="00CB1576" w:rsidP="00823029">
            <w:pPr>
              <w:tabs>
                <w:tab w:val="left" w:pos="5081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1D02B8"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855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1878" w:type="pct"/>
            <w:shd w:val="clear" w:color="auto" w:fill="FFFFFF" w:themeFill="background1"/>
          </w:tcPr>
          <w:p w:rsidR="00CB1576" w:rsidRPr="001D02B8" w:rsidRDefault="00CB1576" w:rsidP="001D02B8">
            <w:pPr>
              <w:tabs>
                <w:tab w:val="left" w:pos="5081"/>
              </w:tabs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</w:tr>
    </w:tbl>
    <w:p w:rsidR="009368FA" w:rsidRPr="001D02B8" w:rsidRDefault="009368FA" w:rsidP="00E4541C">
      <w:pPr>
        <w:rPr>
          <w:rFonts w:asciiTheme="majorBidi" w:hAnsiTheme="majorBidi" w:cstheme="majorBidi"/>
          <w:sz w:val="28"/>
          <w:szCs w:val="28"/>
        </w:rPr>
      </w:pPr>
    </w:p>
    <w:sectPr w:rsidR="009368FA" w:rsidRPr="001D02B8" w:rsidSect="00F03BAA">
      <w:footerReference w:type="default" r:id="rId9"/>
      <w:pgSz w:w="11906" w:h="16838" w:code="9"/>
      <w:pgMar w:top="851" w:right="851" w:bottom="851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9B" w:rsidRDefault="003F119B" w:rsidP="005E0653">
      <w:r>
        <w:separator/>
      </w:r>
    </w:p>
  </w:endnote>
  <w:endnote w:type="continuationSeparator" w:id="0">
    <w:p w:rsidR="003F119B" w:rsidRDefault="003F119B" w:rsidP="005E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64382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0653" w:rsidRDefault="005E0653" w:rsidP="005E0653">
        <w:pPr>
          <w:pStyle w:val="a5"/>
          <w:jc w:val="center"/>
        </w:pPr>
        <w:r w:rsidRPr="005E0653">
          <w:rPr>
            <w:b/>
            <w:bCs/>
            <w:sz w:val="28"/>
            <w:szCs w:val="28"/>
          </w:rPr>
          <w:fldChar w:fldCharType="begin"/>
        </w:r>
        <w:r w:rsidRPr="005E0653">
          <w:rPr>
            <w:b/>
            <w:bCs/>
            <w:sz w:val="28"/>
            <w:szCs w:val="28"/>
          </w:rPr>
          <w:instrText xml:space="preserve"> PAGE   \* MERGEFORMAT </w:instrText>
        </w:r>
        <w:r w:rsidRPr="005E0653">
          <w:rPr>
            <w:b/>
            <w:bCs/>
            <w:sz w:val="28"/>
            <w:szCs w:val="28"/>
          </w:rPr>
          <w:fldChar w:fldCharType="separate"/>
        </w:r>
        <w:r w:rsidR="00615E89">
          <w:rPr>
            <w:b/>
            <w:bCs/>
            <w:noProof/>
            <w:sz w:val="28"/>
            <w:szCs w:val="28"/>
            <w:rtl/>
          </w:rPr>
          <w:t>1</w:t>
        </w:r>
        <w:r w:rsidRPr="005E0653">
          <w:rPr>
            <w:b/>
            <w:bCs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9B" w:rsidRDefault="003F119B" w:rsidP="005E0653">
      <w:r>
        <w:separator/>
      </w:r>
    </w:p>
  </w:footnote>
  <w:footnote w:type="continuationSeparator" w:id="0">
    <w:p w:rsidR="003F119B" w:rsidRDefault="003F119B" w:rsidP="005E0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91682"/>
    <w:multiLevelType w:val="hybridMultilevel"/>
    <w:tmpl w:val="D6CE577C"/>
    <w:lvl w:ilvl="0" w:tplc="15605E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76"/>
    <w:rsid w:val="000C1C5B"/>
    <w:rsid w:val="0018379F"/>
    <w:rsid w:val="001D02B8"/>
    <w:rsid w:val="002028EF"/>
    <w:rsid w:val="00247C1B"/>
    <w:rsid w:val="002E3C88"/>
    <w:rsid w:val="002E4830"/>
    <w:rsid w:val="00336A65"/>
    <w:rsid w:val="0034254E"/>
    <w:rsid w:val="003615D6"/>
    <w:rsid w:val="00382C87"/>
    <w:rsid w:val="003F119B"/>
    <w:rsid w:val="004225CF"/>
    <w:rsid w:val="004536E6"/>
    <w:rsid w:val="00503A15"/>
    <w:rsid w:val="00510CB8"/>
    <w:rsid w:val="005A3A4F"/>
    <w:rsid w:val="005B6223"/>
    <w:rsid w:val="005E0653"/>
    <w:rsid w:val="005E20AB"/>
    <w:rsid w:val="005F1C68"/>
    <w:rsid w:val="00615E89"/>
    <w:rsid w:val="00661691"/>
    <w:rsid w:val="006B2488"/>
    <w:rsid w:val="006D7228"/>
    <w:rsid w:val="00747A8B"/>
    <w:rsid w:val="00752CEF"/>
    <w:rsid w:val="00760673"/>
    <w:rsid w:val="008178B7"/>
    <w:rsid w:val="00823029"/>
    <w:rsid w:val="008672C9"/>
    <w:rsid w:val="008828FF"/>
    <w:rsid w:val="008F7FFB"/>
    <w:rsid w:val="009127C0"/>
    <w:rsid w:val="009368FA"/>
    <w:rsid w:val="009E23FD"/>
    <w:rsid w:val="009E31F4"/>
    <w:rsid w:val="00AF42B8"/>
    <w:rsid w:val="00B14874"/>
    <w:rsid w:val="00B61AA3"/>
    <w:rsid w:val="00B82FDD"/>
    <w:rsid w:val="00C24D48"/>
    <w:rsid w:val="00CB1576"/>
    <w:rsid w:val="00CB512E"/>
    <w:rsid w:val="00D15CBF"/>
    <w:rsid w:val="00E17AC5"/>
    <w:rsid w:val="00E4541C"/>
    <w:rsid w:val="00F03BAA"/>
    <w:rsid w:val="00F27175"/>
    <w:rsid w:val="00F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76"/>
    <w:pPr>
      <w:bidi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79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5E0653"/>
    <w:rPr>
      <w:rFonts w:eastAsia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5E0653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5E0653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3031?origin=resultslis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الصباح</cp:lastModifiedBy>
  <cp:revision>4</cp:revision>
  <dcterms:created xsi:type="dcterms:W3CDTF">2024-03-25T22:20:00Z</dcterms:created>
  <dcterms:modified xsi:type="dcterms:W3CDTF">2024-03-29T20:34:00Z</dcterms:modified>
</cp:coreProperties>
</file>