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5F62C" w14:textId="77777777" w:rsidR="006E757E" w:rsidRPr="006E757E" w:rsidRDefault="006E757E" w:rsidP="006E757E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6E757E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30"/>
        <w:gridCol w:w="203"/>
        <w:gridCol w:w="607"/>
        <w:gridCol w:w="1530"/>
        <w:gridCol w:w="1196"/>
        <w:gridCol w:w="784"/>
        <w:gridCol w:w="990"/>
        <w:gridCol w:w="3780"/>
      </w:tblGrid>
      <w:tr w:rsidR="006E757E" w:rsidRPr="006E757E" w14:paraId="7FA05485" w14:textId="77777777" w:rsidTr="00EF70CD">
        <w:tc>
          <w:tcPr>
            <w:tcW w:w="10353" w:type="dxa"/>
            <w:gridSpan w:val="9"/>
            <w:shd w:val="clear" w:color="auto" w:fill="DEEAF6"/>
          </w:tcPr>
          <w:p w14:paraId="79D1C5DB" w14:textId="77777777" w:rsidR="006E757E" w:rsidRPr="006E757E" w:rsidRDefault="006E757E" w:rsidP="00642F8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6E757E" w:rsidRPr="006E757E" w14:paraId="19E957B4" w14:textId="77777777" w:rsidTr="00EF70CD">
        <w:tc>
          <w:tcPr>
            <w:tcW w:w="10353" w:type="dxa"/>
            <w:gridSpan w:val="9"/>
            <w:shd w:val="clear" w:color="auto" w:fill="auto"/>
          </w:tcPr>
          <w:p w14:paraId="44D77D29" w14:textId="2FFB701B" w:rsidR="006E757E" w:rsidRPr="006E757E" w:rsidRDefault="00A11705" w:rsidP="006E757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11705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Kinetic chemistry</w:t>
            </w:r>
          </w:p>
        </w:tc>
      </w:tr>
      <w:tr w:rsidR="006E757E" w:rsidRPr="006E757E" w14:paraId="621446E1" w14:textId="77777777" w:rsidTr="00EF70CD">
        <w:tc>
          <w:tcPr>
            <w:tcW w:w="10353" w:type="dxa"/>
            <w:gridSpan w:val="9"/>
            <w:shd w:val="clear" w:color="auto" w:fill="DEEAF6"/>
          </w:tcPr>
          <w:p w14:paraId="27D644A5" w14:textId="77777777" w:rsidR="006E757E" w:rsidRPr="006E757E" w:rsidRDefault="006E757E" w:rsidP="00642F8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0947" w:rsidRPr="006E757E" w14:paraId="1BAA9A38" w14:textId="77777777" w:rsidTr="00A40947">
        <w:tc>
          <w:tcPr>
            <w:tcW w:w="10353" w:type="dxa"/>
            <w:gridSpan w:val="9"/>
            <w:shd w:val="clear" w:color="auto" w:fill="auto"/>
            <w:vAlign w:val="center"/>
          </w:tcPr>
          <w:p w14:paraId="3EF016E1" w14:textId="71CF056F" w:rsidR="00A40947" w:rsidRPr="006E757E" w:rsidRDefault="00A40947" w:rsidP="00A4094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503B7">
              <w:rPr>
                <w:rFonts w:cs="Times New Roman"/>
                <w:b/>
                <w:bCs/>
                <w:sz w:val="28"/>
                <w:szCs w:val="28"/>
                <w:lang w:bidi="ar-IQ"/>
              </w:rPr>
              <w:t>301CH</w:t>
            </w:r>
            <w:r>
              <w:rPr>
                <w:rFonts w:cs="Times New Roman"/>
                <w:b/>
                <w:bCs/>
                <w:sz w:val="28"/>
                <w:szCs w:val="28"/>
                <w:lang w:bidi="ar-IQ"/>
              </w:rPr>
              <w:t>K</w:t>
            </w:r>
            <w:r w:rsidRPr="00D503B7">
              <w:rPr>
                <w:rFonts w:cs="Times New Roman"/>
                <w:b/>
                <w:bCs/>
                <w:sz w:val="28"/>
                <w:szCs w:val="28"/>
                <w:lang w:bidi="ar-IQ"/>
              </w:rPr>
              <w:t>C</w:t>
            </w:r>
          </w:p>
        </w:tc>
      </w:tr>
      <w:tr w:rsidR="00A40947" w:rsidRPr="006E757E" w14:paraId="293A488E" w14:textId="77777777" w:rsidTr="00EF70CD">
        <w:tc>
          <w:tcPr>
            <w:tcW w:w="10353" w:type="dxa"/>
            <w:gridSpan w:val="9"/>
            <w:shd w:val="clear" w:color="auto" w:fill="DEEAF6"/>
          </w:tcPr>
          <w:p w14:paraId="7AEB2012" w14:textId="77777777" w:rsidR="00A40947" w:rsidRPr="006E757E" w:rsidRDefault="00A40947" w:rsidP="00A4094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A40947" w:rsidRPr="006E757E" w14:paraId="201268CC" w14:textId="77777777" w:rsidTr="00EF70CD">
        <w:tc>
          <w:tcPr>
            <w:tcW w:w="10353" w:type="dxa"/>
            <w:gridSpan w:val="9"/>
            <w:shd w:val="clear" w:color="auto" w:fill="auto"/>
          </w:tcPr>
          <w:p w14:paraId="3BFE265C" w14:textId="3EC42671" w:rsidR="00A40947" w:rsidRPr="006E757E" w:rsidRDefault="00A40947" w:rsidP="00A4094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First semester /</w:t>
            </w: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Third year</w:t>
            </w:r>
          </w:p>
        </w:tc>
      </w:tr>
      <w:tr w:rsidR="00A40947" w:rsidRPr="006E757E" w14:paraId="44D633D6" w14:textId="77777777" w:rsidTr="00EF70CD">
        <w:tc>
          <w:tcPr>
            <w:tcW w:w="10353" w:type="dxa"/>
            <w:gridSpan w:val="9"/>
            <w:shd w:val="clear" w:color="auto" w:fill="DEEAF6"/>
          </w:tcPr>
          <w:p w14:paraId="7D4B179F" w14:textId="77777777" w:rsidR="00A40947" w:rsidRPr="006E757E" w:rsidRDefault="00A40947" w:rsidP="00A4094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A40947" w:rsidRPr="006E757E" w14:paraId="5FD5AAB3" w14:textId="77777777" w:rsidTr="00EF70CD">
        <w:tc>
          <w:tcPr>
            <w:tcW w:w="10353" w:type="dxa"/>
            <w:gridSpan w:val="9"/>
            <w:shd w:val="clear" w:color="auto" w:fill="auto"/>
          </w:tcPr>
          <w:p w14:paraId="688F62FE" w14:textId="53E93DEA" w:rsidR="00A40947" w:rsidRPr="006E757E" w:rsidRDefault="00A40947" w:rsidP="00E8020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        </w:t>
            </w:r>
            <w:r w:rsidR="00E149F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1/</w:t>
            </w:r>
            <w:r w:rsidR="00E8020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10</w:t>
            </w:r>
            <w:r w:rsidR="00E149F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/2024</w:t>
            </w:r>
          </w:p>
        </w:tc>
      </w:tr>
      <w:tr w:rsidR="00A40947" w:rsidRPr="006E757E" w14:paraId="314CB656" w14:textId="77777777" w:rsidTr="00EF70CD">
        <w:tc>
          <w:tcPr>
            <w:tcW w:w="10353" w:type="dxa"/>
            <w:gridSpan w:val="9"/>
            <w:shd w:val="clear" w:color="auto" w:fill="DEEAF6"/>
          </w:tcPr>
          <w:p w14:paraId="23027B9B" w14:textId="77777777" w:rsidR="00A40947" w:rsidRPr="006E757E" w:rsidRDefault="00A40947" w:rsidP="00A40947">
            <w:pPr>
              <w:numPr>
                <w:ilvl w:val="0"/>
                <w:numId w:val="33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6E757E"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Pr="006E757E">
              <w:rPr>
                <w:rFonts w:eastAsia="Calibri" w:cs="Times New Roman"/>
                <w:sz w:val="28"/>
                <w:szCs w:val="28"/>
              </w:rPr>
              <w:t>:</w:t>
            </w:r>
            <w:r w:rsidRPr="006E757E"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A40947" w:rsidRPr="006E757E" w14:paraId="657E1868" w14:textId="77777777" w:rsidTr="00EF70CD">
        <w:tc>
          <w:tcPr>
            <w:tcW w:w="10353" w:type="dxa"/>
            <w:gridSpan w:val="9"/>
            <w:shd w:val="clear" w:color="auto" w:fill="auto"/>
          </w:tcPr>
          <w:p w14:paraId="66FBD097" w14:textId="23ACF695" w:rsidR="00A40947" w:rsidRPr="006E757E" w:rsidRDefault="003633B4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</w:t>
            </w:r>
            <w:r w:rsidR="00A40947"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andatory</w:t>
            </w:r>
          </w:p>
        </w:tc>
      </w:tr>
      <w:tr w:rsidR="00A40947" w:rsidRPr="006E757E" w14:paraId="5CD40E9F" w14:textId="77777777" w:rsidTr="00EF70CD">
        <w:tc>
          <w:tcPr>
            <w:tcW w:w="10353" w:type="dxa"/>
            <w:gridSpan w:val="9"/>
            <w:shd w:val="clear" w:color="auto" w:fill="DEEAF6"/>
          </w:tcPr>
          <w:p w14:paraId="317B28AC" w14:textId="77777777" w:rsidR="00A40947" w:rsidRPr="006E757E" w:rsidRDefault="00A40947" w:rsidP="00A40947">
            <w:pPr>
              <w:numPr>
                <w:ilvl w:val="0"/>
                <w:numId w:val="33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6E757E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A40947" w:rsidRPr="006E757E" w14:paraId="1AFC67AD" w14:textId="77777777" w:rsidTr="00EF70CD">
        <w:tc>
          <w:tcPr>
            <w:tcW w:w="10353" w:type="dxa"/>
            <w:gridSpan w:val="9"/>
            <w:shd w:val="clear" w:color="auto" w:fill="auto"/>
          </w:tcPr>
          <w:p w14:paraId="4E41D62F" w14:textId="77DAFF5A" w:rsidR="00A40947" w:rsidRPr="006E757E" w:rsidRDefault="00E80209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45</w:t>
            </w:r>
            <w:r w:rsidR="00A40947"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h – </w:t>
            </w:r>
            <w:r w:rsidR="00A40947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  <w:r w:rsidR="00A40947"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units</w:t>
            </w:r>
          </w:p>
          <w:p w14:paraId="4EC29C8B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947" w:rsidRPr="006E757E" w14:paraId="15C898F0" w14:textId="77777777" w:rsidTr="00EF70CD">
        <w:tc>
          <w:tcPr>
            <w:tcW w:w="10353" w:type="dxa"/>
            <w:gridSpan w:val="9"/>
            <w:shd w:val="clear" w:color="auto" w:fill="DEEAF6"/>
          </w:tcPr>
          <w:p w14:paraId="60220FE4" w14:textId="77777777" w:rsidR="00A40947" w:rsidRPr="006E757E" w:rsidRDefault="00A40947" w:rsidP="00A40947">
            <w:pPr>
              <w:numPr>
                <w:ilvl w:val="0"/>
                <w:numId w:val="33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Pr="006E757E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Pr="006E757E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A40947" w:rsidRPr="006E757E" w14:paraId="67FFAD4A" w14:textId="77777777" w:rsidTr="00EF70CD">
        <w:tc>
          <w:tcPr>
            <w:tcW w:w="10353" w:type="dxa"/>
            <w:gridSpan w:val="9"/>
            <w:shd w:val="clear" w:color="auto" w:fill="auto"/>
          </w:tcPr>
          <w:p w14:paraId="4B9FF35F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6E757E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</w:rPr>
              <w:t xml:space="preserve">Name: </w:t>
            </w: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 xml:space="preserve">Amir .F. Dawood </w:t>
            </w:r>
          </w:p>
          <w:p w14:paraId="52486897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>Email:</w:t>
            </w:r>
            <w:r w:rsidRPr="006E757E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6E757E">
                <w:rPr>
                  <w:rFonts w:ascii="Cambria" w:eastAsia="Calibri" w:hAnsi="Cambria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bidi="ar-IQ"/>
                </w:rPr>
                <w:t>dr.amer960@uodiyala.edu.iq</w:t>
              </w:r>
            </w:hyperlink>
          </w:p>
          <w:p w14:paraId="3EE143F8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Name: Ahmed Ismail Kareim</w:t>
            </w:r>
          </w:p>
          <w:p w14:paraId="62F95623" w14:textId="0D546376" w:rsidR="00A40947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Email: </w:t>
            </w:r>
            <w:hyperlink r:id="rId10" w:history="1">
              <w:r w:rsidRPr="00135F16">
                <w:rPr>
                  <w:rStyle w:val="Hyperlink"/>
                  <w:rFonts w:ascii="Cambria" w:eastAsia="Calibri" w:hAnsi="Cambria" w:cs="Times New Roman"/>
                  <w:b/>
                  <w:bCs/>
                  <w:sz w:val="28"/>
                  <w:szCs w:val="28"/>
                  <w:lang w:bidi="ar-IQ"/>
                </w:rPr>
                <w:t>ahmed_kandory@uodiyala.edu.iq</w:t>
              </w:r>
            </w:hyperlink>
          </w:p>
          <w:p w14:paraId="126A5CC7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1575EC87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947" w:rsidRPr="006E757E" w14:paraId="00DDEE42" w14:textId="77777777" w:rsidTr="00EF70CD">
        <w:tc>
          <w:tcPr>
            <w:tcW w:w="10353" w:type="dxa"/>
            <w:gridSpan w:val="9"/>
            <w:shd w:val="clear" w:color="auto" w:fill="DEEAF6"/>
          </w:tcPr>
          <w:p w14:paraId="56A7DD34" w14:textId="77777777" w:rsidR="00A40947" w:rsidRPr="006E757E" w:rsidRDefault="00A40947" w:rsidP="00A40947">
            <w:pPr>
              <w:numPr>
                <w:ilvl w:val="0"/>
                <w:numId w:val="33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A40947" w:rsidRPr="006E757E" w14:paraId="6D275129" w14:textId="77777777" w:rsidTr="006E757E">
        <w:tc>
          <w:tcPr>
            <w:tcW w:w="2073" w:type="dxa"/>
            <w:gridSpan w:val="4"/>
            <w:shd w:val="clear" w:color="auto" w:fill="auto"/>
          </w:tcPr>
          <w:p w14:paraId="5D0A0FB3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8280" w:type="dxa"/>
            <w:gridSpan w:val="5"/>
            <w:shd w:val="clear" w:color="auto" w:fill="auto"/>
          </w:tcPr>
          <w:p w14:paraId="660928EF" w14:textId="77777777" w:rsidR="00A40947" w:rsidRPr="006E757E" w:rsidRDefault="00A40947" w:rsidP="00A409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8743524" w14:textId="77777777" w:rsidR="00A40947" w:rsidRPr="006E757E" w:rsidRDefault="00A40947" w:rsidP="00A40947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6E757E">
              <w:t xml:space="preserve"> </w:t>
            </w:r>
            <w:r w:rsidRPr="006E757E">
              <w:rPr>
                <w:b/>
                <w:bCs/>
                <w:sz w:val="22"/>
                <w:szCs w:val="22"/>
              </w:rPr>
              <w:t>The objective of this course is for students to gain a firm understanding of the mathematical and physical aspects of the behavior of chemical systems, chemical kinetics, and the properties of matter, electrochemistry and photochemistry.</w:t>
            </w:r>
          </w:p>
        </w:tc>
      </w:tr>
      <w:tr w:rsidR="00A40947" w:rsidRPr="006E757E" w14:paraId="6EFB5FC2" w14:textId="77777777" w:rsidTr="00EF70CD">
        <w:tc>
          <w:tcPr>
            <w:tcW w:w="10353" w:type="dxa"/>
            <w:gridSpan w:val="9"/>
            <w:shd w:val="clear" w:color="auto" w:fill="DEEAF6"/>
          </w:tcPr>
          <w:p w14:paraId="18617CBF" w14:textId="77777777" w:rsidR="00A40947" w:rsidRPr="006E757E" w:rsidRDefault="00A40947" w:rsidP="00A40947">
            <w:pPr>
              <w:numPr>
                <w:ilvl w:val="0"/>
                <w:numId w:val="33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A40947" w:rsidRPr="006E757E" w14:paraId="0CEE9856" w14:textId="77777777" w:rsidTr="00EF70CD">
        <w:tc>
          <w:tcPr>
            <w:tcW w:w="1466" w:type="dxa"/>
            <w:gridSpan w:val="3"/>
            <w:shd w:val="clear" w:color="auto" w:fill="auto"/>
          </w:tcPr>
          <w:p w14:paraId="3C959468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887" w:type="dxa"/>
            <w:gridSpan w:val="6"/>
            <w:shd w:val="clear" w:color="auto" w:fill="auto"/>
          </w:tcPr>
          <w:p w14:paraId="516B283B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128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Engage, Explore, Explain, Elaborate, and Evaluate</w:t>
            </w:r>
          </w:p>
          <w:p w14:paraId="16F34018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12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947" w:rsidRPr="006E757E" w14:paraId="767E8C6B" w14:textId="77777777" w:rsidTr="00EF70CD">
        <w:tc>
          <w:tcPr>
            <w:tcW w:w="10353" w:type="dxa"/>
            <w:gridSpan w:val="9"/>
            <w:shd w:val="clear" w:color="auto" w:fill="DEEAF6"/>
          </w:tcPr>
          <w:p w14:paraId="3856D6E3" w14:textId="77777777" w:rsidR="00A40947" w:rsidRPr="006E757E" w:rsidRDefault="00A40947" w:rsidP="00A40947">
            <w:pPr>
              <w:numPr>
                <w:ilvl w:val="0"/>
                <w:numId w:val="33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A40947" w:rsidRPr="006E757E" w14:paraId="38013B4A" w14:textId="77777777" w:rsidTr="00E23574">
        <w:trPr>
          <w:trHeight w:val="182"/>
        </w:trPr>
        <w:tc>
          <w:tcPr>
            <w:tcW w:w="633" w:type="dxa"/>
            <w:shd w:val="clear" w:color="auto" w:fill="BDD6EE"/>
          </w:tcPr>
          <w:p w14:paraId="6FDDC96C" w14:textId="77777777" w:rsidR="00A40947" w:rsidRPr="00156B6B" w:rsidRDefault="00A40947" w:rsidP="00A40947">
            <w:pPr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</w:pPr>
            <w:r w:rsidRPr="00156B6B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</w:rPr>
              <w:t xml:space="preserve">Week  </w:t>
            </w:r>
          </w:p>
        </w:tc>
        <w:tc>
          <w:tcPr>
            <w:tcW w:w="630" w:type="dxa"/>
            <w:shd w:val="clear" w:color="auto" w:fill="BDD6EE"/>
          </w:tcPr>
          <w:p w14:paraId="2A852B72" w14:textId="77777777" w:rsidR="00A40947" w:rsidRPr="00156B6B" w:rsidRDefault="00A40947" w:rsidP="00A40947">
            <w:pPr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</w:pPr>
            <w:r w:rsidRPr="00156B6B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</w:rPr>
              <w:t xml:space="preserve">Hours </w:t>
            </w:r>
          </w:p>
        </w:tc>
        <w:tc>
          <w:tcPr>
            <w:tcW w:w="2340" w:type="dxa"/>
            <w:gridSpan w:val="3"/>
            <w:shd w:val="clear" w:color="auto" w:fill="BDD6EE"/>
          </w:tcPr>
          <w:p w14:paraId="51E08DF4" w14:textId="77777777" w:rsidR="00A40947" w:rsidRPr="005577F0" w:rsidRDefault="00A40947" w:rsidP="00A40947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5577F0">
              <w:rPr>
                <w:rFonts w:ascii="Simplified Arabic" w:eastAsia="Calibri" w:hAnsi="Simplified Arabic" w:cs="Simplified Arabic"/>
                <w:b/>
                <w:bCs/>
              </w:rPr>
              <w:t xml:space="preserve">Required Learning Outcomes </w:t>
            </w:r>
          </w:p>
        </w:tc>
        <w:tc>
          <w:tcPr>
            <w:tcW w:w="1980" w:type="dxa"/>
            <w:gridSpan w:val="2"/>
            <w:shd w:val="clear" w:color="auto" w:fill="BDD6EE"/>
          </w:tcPr>
          <w:p w14:paraId="2EB2A5CE" w14:textId="77777777" w:rsidR="00A40947" w:rsidRPr="005577F0" w:rsidRDefault="00A40947" w:rsidP="00A40947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5577F0">
              <w:rPr>
                <w:rFonts w:ascii="Simplified Arabic" w:eastAsia="Calibri" w:hAnsi="Simplified Arabic" w:cs="Simplified Arabic"/>
                <w:b/>
                <w:bCs/>
              </w:rPr>
              <w:t xml:space="preserve">Unit or subject name </w:t>
            </w:r>
          </w:p>
        </w:tc>
        <w:tc>
          <w:tcPr>
            <w:tcW w:w="990" w:type="dxa"/>
            <w:shd w:val="clear" w:color="auto" w:fill="BDD6EE"/>
          </w:tcPr>
          <w:p w14:paraId="168F9359" w14:textId="77777777" w:rsidR="00A40947" w:rsidRPr="005577F0" w:rsidRDefault="00A40947" w:rsidP="00A40947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5577F0">
              <w:rPr>
                <w:rFonts w:ascii="Simplified Arabic" w:eastAsia="Calibri" w:hAnsi="Simplified Arabic" w:cs="Simplified Arabic"/>
                <w:b/>
                <w:bCs/>
              </w:rPr>
              <w:t xml:space="preserve">Learning method </w:t>
            </w:r>
          </w:p>
        </w:tc>
        <w:tc>
          <w:tcPr>
            <w:tcW w:w="3780" w:type="dxa"/>
            <w:shd w:val="clear" w:color="auto" w:fill="BDD6EE"/>
          </w:tcPr>
          <w:p w14:paraId="1D148A10" w14:textId="77777777" w:rsidR="00A40947" w:rsidRPr="005577F0" w:rsidRDefault="00A40947" w:rsidP="00A40947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5577F0">
              <w:rPr>
                <w:rFonts w:ascii="Simplified Arabic" w:eastAsia="Calibri" w:hAnsi="Simplified Arabic" w:cs="Simplified Arabic"/>
                <w:b/>
                <w:bCs/>
              </w:rPr>
              <w:t xml:space="preserve">Evaluation method </w:t>
            </w:r>
          </w:p>
        </w:tc>
      </w:tr>
      <w:tr w:rsidR="00A40947" w:rsidRPr="006E757E" w14:paraId="5126EE33" w14:textId="77777777" w:rsidTr="00E23574">
        <w:trPr>
          <w:trHeight w:val="181"/>
        </w:trPr>
        <w:tc>
          <w:tcPr>
            <w:tcW w:w="633" w:type="dxa"/>
            <w:shd w:val="clear" w:color="auto" w:fill="auto"/>
            <w:vAlign w:val="center"/>
          </w:tcPr>
          <w:p w14:paraId="224C578F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C7BBF9" w14:textId="520A3DC6" w:rsidR="00A40947" w:rsidRPr="006E757E" w:rsidRDefault="00E80209" w:rsidP="00A4094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3A83340C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2"/>
                <w:szCs w:val="22"/>
              </w:rPr>
            </w:pPr>
            <w:r w:rsidRPr="006E757E">
              <w:rPr>
                <w:b/>
                <w:bCs/>
                <w:sz w:val="22"/>
                <w:szCs w:val="22"/>
              </w:rPr>
              <w:t>To develop the</w:t>
            </w:r>
          </w:p>
          <w:p w14:paraId="56707C1C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2"/>
                <w:szCs w:val="22"/>
              </w:rPr>
            </w:pPr>
            <w:r w:rsidRPr="006E757E">
              <w:rPr>
                <w:b/>
                <w:bCs/>
                <w:sz w:val="22"/>
                <w:szCs w:val="22"/>
              </w:rPr>
              <w:t xml:space="preserve"> basic knowledge of</w:t>
            </w:r>
          </w:p>
          <w:p w14:paraId="34563083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2"/>
                <w:szCs w:val="22"/>
                <w:rtl/>
              </w:rPr>
            </w:pPr>
            <w:r w:rsidRPr="006E757E">
              <w:rPr>
                <w:b/>
                <w:bCs/>
                <w:sz w:val="22"/>
                <w:szCs w:val="22"/>
              </w:rPr>
              <w:t xml:space="preserve"> students about gases.</w:t>
            </w:r>
          </w:p>
          <w:p w14:paraId="698FF278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5255E07A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F9A37CF" w14:textId="401641A3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 w:rsidRPr="00662C9A">
              <w:t>Kinetic molecular theory of gases</w:t>
            </w:r>
          </w:p>
        </w:tc>
        <w:tc>
          <w:tcPr>
            <w:tcW w:w="990" w:type="dxa"/>
            <w:shd w:val="clear" w:color="auto" w:fill="auto"/>
          </w:tcPr>
          <w:p w14:paraId="1A5BDA31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</w:p>
          <w:p w14:paraId="50CE430C" w14:textId="302FB2A7" w:rsidR="00A40947" w:rsidRPr="006E757E" w:rsidRDefault="00A40947" w:rsidP="00A40947">
            <w:pPr>
              <w:jc w:val="center"/>
              <w:rPr>
                <w:rFonts w:ascii="Cambria" w:eastAsia="Calibri" w:hAnsi="Cambria" w:cs="Times New Roman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lang w:bidi="ar-IQ"/>
              </w:rPr>
              <w:t>Lecture, Tutorials</w:t>
            </w:r>
          </w:p>
        </w:tc>
        <w:tc>
          <w:tcPr>
            <w:tcW w:w="3780" w:type="dxa"/>
            <w:shd w:val="clear" w:color="auto" w:fill="auto"/>
          </w:tcPr>
          <w:p w14:paraId="13EEF482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9" w:right="-426"/>
              <w:contextualSpacing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6E757E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The evaluation is done through class activities answer a set of questions, and then the students are asked to solve</w:t>
            </w:r>
            <w:r w:rsidRPr="006E757E">
              <w:rPr>
                <w:rFonts w:ascii="Calibri" w:eastAsia="Calibri" w:hAnsi="Calibri" w:cs="Arial"/>
                <w:sz w:val="22"/>
                <w:szCs w:val="22"/>
              </w:rPr>
              <w:t xml:space="preserve"> a homework</w:t>
            </w:r>
          </w:p>
        </w:tc>
      </w:tr>
      <w:tr w:rsidR="00A40947" w:rsidRPr="006E757E" w14:paraId="675395CF" w14:textId="77777777" w:rsidTr="00E23574">
        <w:trPr>
          <w:trHeight w:val="181"/>
        </w:trPr>
        <w:tc>
          <w:tcPr>
            <w:tcW w:w="633" w:type="dxa"/>
            <w:shd w:val="clear" w:color="auto" w:fill="auto"/>
            <w:vAlign w:val="center"/>
          </w:tcPr>
          <w:p w14:paraId="5D8D0599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1CAE14" w14:textId="4D9FFBBA" w:rsidR="00A40947" w:rsidRPr="006E757E" w:rsidRDefault="00E80209" w:rsidP="00A4094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54EF389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2"/>
                <w:szCs w:val="22"/>
              </w:rPr>
            </w:pPr>
            <w:r w:rsidRPr="006E757E">
              <w:rPr>
                <w:b/>
                <w:bCs/>
                <w:sz w:val="22"/>
                <w:szCs w:val="22"/>
              </w:rPr>
              <w:t>Students are taught the</w:t>
            </w:r>
          </w:p>
          <w:p w14:paraId="10E18013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2"/>
                <w:szCs w:val="22"/>
              </w:rPr>
            </w:pPr>
            <w:r w:rsidRPr="006E757E">
              <w:rPr>
                <w:b/>
                <w:bCs/>
                <w:sz w:val="22"/>
                <w:szCs w:val="22"/>
              </w:rPr>
              <w:t>Distribution velocity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69DE8F3" w14:textId="407F88E7" w:rsidR="00A40947" w:rsidRPr="006E757E" w:rsidRDefault="00A40947" w:rsidP="00A40947">
            <w:pPr>
              <w:jc w:val="center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bidi="ar-IQ"/>
              </w:rPr>
            </w:pPr>
            <w:r w:rsidRPr="00662C9A">
              <w:t>Molecular velocity distribution</w:t>
            </w:r>
          </w:p>
        </w:tc>
        <w:tc>
          <w:tcPr>
            <w:tcW w:w="990" w:type="dxa"/>
            <w:shd w:val="clear" w:color="auto" w:fill="auto"/>
          </w:tcPr>
          <w:p w14:paraId="32FE9782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6C0718E9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-426"/>
              <w:contextualSpacing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The evaluation is done through class activities answer a set of questions, and </w:t>
            </w:r>
            <w:r w:rsidRPr="006E757E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lastRenderedPageBreak/>
              <w:t>then the students are asked to solve a homework assignment related to the lesson</w:t>
            </w:r>
          </w:p>
        </w:tc>
      </w:tr>
      <w:tr w:rsidR="00A40947" w:rsidRPr="006E757E" w14:paraId="4A4707F2" w14:textId="77777777" w:rsidTr="00E23574">
        <w:trPr>
          <w:trHeight w:val="195"/>
        </w:trPr>
        <w:tc>
          <w:tcPr>
            <w:tcW w:w="633" w:type="dxa"/>
            <w:shd w:val="clear" w:color="auto" w:fill="auto"/>
            <w:vAlign w:val="center"/>
          </w:tcPr>
          <w:p w14:paraId="0CA70716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lastRenderedPageBreak/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C78525" w14:textId="029BAFEB" w:rsidR="00A40947" w:rsidRPr="006E757E" w:rsidRDefault="00E80209" w:rsidP="00A4094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474BD873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3BB7EEE" w14:textId="49A79224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62C9A">
              <w:t>Maxwell-Boltzmann distribution</w:t>
            </w:r>
          </w:p>
        </w:tc>
        <w:tc>
          <w:tcPr>
            <w:tcW w:w="990" w:type="dxa"/>
            <w:shd w:val="clear" w:color="auto" w:fill="auto"/>
          </w:tcPr>
          <w:p w14:paraId="0B01516C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4C9D515C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E80209" w:rsidRPr="006E757E" w14:paraId="3CC12CC4" w14:textId="77777777" w:rsidTr="00FB1BDF">
        <w:trPr>
          <w:trHeight w:val="165"/>
        </w:trPr>
        <w:tc>
          <w:tcPr>
            <w:tcW w:w="633" w:type="dxa"/>
            <w:shd w:val="clear" w:color="auto" w:fill="auto"/>
            <w:vAlign w:val="center"/>
          </w:tcPr>
          <w:p w14:paraId="22089A5E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3F16DE9E" w14:textId="2E51187D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955B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B671E66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7D4A346A" w14:textId="2012690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62C9A">
              <w:t>The principle of equal distribution of energies</w:t>
            </w:r>
          </w:p>
        </w:tc>
        <w:tc>
          <w:tcPr>
            <w:tcW w:w="990" w:type="dxa"/>
            <w:shd w:val="clear" w:color="auto" w:fill="auto"/>
          </w:tcPr>
          <w:p w14:paraId="22C9BDB9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30801562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E80209" w:rsidRPr="006E757E" w14:paraId="5A47784A" w14:textId="77777777" w:rsidTr="00FB1BDF">
        <w:trPr>
          <w:trHeight w:val="120"/>
        </w:trPr>
        <w:tc>
          <w:tcPr>
            <w:tcW w:w="633" w:type="dxa"/>
            <w:shd w:val="clear" w:color="auto" w:fill="auto"/>
            <w:vAlign w:val="center"/>
          </w:tcPr>
          <w:p w14:paraId="59DF1EB6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5FAA1F35" w14:textId="46798B4E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955B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C7C0E18" w14:textId="77777777" w:rsidR="00E80209" w:rsidRPr="006E757E" w:rsidRDefault="00E80209" w:rsidP="00E8020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E757E">
              <w:rPr>
                <w:rFonts w:cs="Times New Roman"/>
                <w:b/>
                <w:bCs/>
                <w:sz w:val="24"/>
                <w:szCs w:val="24"/>
              </w:rPr>
              <w:t>Complete knowledge about spectroscopy</w:t>
            </w:r>
            <w:r w:rsidRPr="006E757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E358064" w14:textId="1868ACC4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62C9A">
              <w:t>Photochemistry regions of the spectrum</w:t>
            </w:r>
          </w:p>
        </w:tc>
        <w:tc>
          <w:tcPr>
            <w:tcW w:w="990" w:type="dxa"/>
            <w:shd w:val="clear" w:color="auto" w:fill="auto"/>
          </w:tcPr>
          <w:p w14:paraId="458B55B8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0D644213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E80209" w:rsidRPr="006E757E" w14:paraId="48EC0A1E" w14:textId="77777777" w:rsidTr="00FB1BDF">
        <w:trPr>
          <w:trHeight w:val="195"/>
        </w:trPr>
        <w:tc>
          <w:tcPr>
            <w:tcW w:w="633" w:type="dxa"/>
            <w:shd w:val="clear" w:color="auto" w:fill="auto"/>
            <w:vAlign w:val="center"/>
          </w:tcPr>
          <w:p w14:paraId="02DEA13A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31DBE897" w14:textId="180415C5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05EF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5C76BD60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6E757E">
              <w:rPr>
                <w:rFonts w:cs="Times New Roman"/>
                <w:b/>
                <w:bCs/>
                <w:sz w:val="22"/>
                <w:szCs w:val="22"/>
              </w:rPr>
              <w:t>Students come to</w:t>
            </w:r>
          </w:p>
          <w:p w14:paraId="524BF885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6E757E">
              <w:rPr>
                <w:rFonts w:cs="Times New Roman"/>
                <w:b/>
                <w:bCs/>
                <w:sz w:val="22"/>
                <w:szCs w:val="22"/>
              </w:rPr>
              <w:t xml:space="preserve"> know about</w:t>
            </w:r>
          </w:p>
          <w:p w14:paraId="4789EEB1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  <w:r w:rsidRPr="006E757E">
              <w:rPr>
                <w:b/>
                <w:bCs/>
                <w:sz w:val="22"/>
                <w:szCs w:val="22"/>
              </w:rPr>
              <w:t xml:space="preserve"> photochemistry</w:t>
            </w:r>
            <w:r w:rsidRPr="006E757E">
              <w:t xml:space="preserve"> 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3CAA3B9" w14:textId="02B88C96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62C9A">
              <w:t>The rules of photochemistry</w:t>
            </w:r>
          </w:p>
        </w:tc>
        <w:tc>
          <w:tcPr>
            <w:tcW w:w="990" w:type="dxa"/>
            <w:shd w:val="clear" w:color="auto" w:fill="auto"/>
          </w:tcPr>
          <w:p w14:paraId="5FF79CF0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394C8DE3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E80209" w:rsidRPr="006E757E" w14:paraId="3ABE0615" w14:textId="77777777" w:rsidTr="00FB1BDF">
        <w:trPr>
          <w:trHeight w:val="120"/>
        </w:trPr>
        <w:tc>
          <w:tcPr>
            <w:tcW w:w="633" w:type="dxa"/>
            <w:shd w:val="clear" w:color="auto" w:fill="auto"/>
            <w:vAlign w:val="center"/>
          </w:tcPr>
          <w:p w14:paraId="224CF3C5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7D30A25B" w14:textId="492037B1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05EF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4DD17C70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789FA66E" w14:textId="0431748F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62C9A">
              <w:t>Exam</w:t>
            </w:r>
          </w:p>
        </w:tc>
        <w:tc>
          <w:tcPr>
            <w:tcW w:w="990" w:type="dxa"/>
            <w:shd w:val="clear" w:color="auto" w:fill="auto"/>
          </w:tcPr>
          <w:p w14:paraId="1FC0D0AF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431293D4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E80209" w:rsidRPr="006E757E" w14:paraId="50C49DAE" w14:textId="77777777" w:rsidTr="00FB1BDF">
        <w:trPr>
          <w:trHeight w:val="180"/>
        </w:trPr>
        <w:tc>
          <w:tcPr>
            <w:tcW w:w="633" w:type="dxa"/>
            <w:shd w:val="clear" w:color="auto" w:fill="auto"/>
            <w:vAlign w:val="center"/>
          </w:tcPr>
          <w:p w14:paraId="26FC13D8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2F92127F" w14:textId="0CDC81E0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05EF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1DC617D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1044424" w14:textId="6103B6B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62C9A">
              <w:t>Selectivity of the two photochemical reactions</w:t>
            </w:r>
          </w:p>
        </w:tc>
        <w:tc>
          <w:tcPr>
            <w:tcW w:w="990" w:type="dxa"/>
            <w:shd w:val="clear" w:color="auto" w:fill="auto"/>
          </w:tcPr>
          <w:p w14:paraId="0BB6EC8D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039D9E0A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E80209" w:rsidRPr="006E757E" w14:paraId="1558E54B" w14:textId="77777777" w:rsidTr="00FB1BDF">
        <w:trPr>
          <w:trHeight w:val="135"/>
        </w:trPr>
        <w:tc>
          <w:tcPr>
            <w:tcW w:w="633" w:type="dxa"/>
            <w:shd w:val="clear" w:color="auto" w:fill="auto"/>
            <w:vAlign w:val="center"/>
          </w:tcPr>
          <w:p w14:paraId="21E1F0F5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73E5AB30" w14:textId="7B198962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05EF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4CE53584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1042E425" w14:textId="2A7140E8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62C9A">
              <w:t>Molecular orbitals and types of electron transitions</w:t>
            </w:r>
          </w:p>
        </w:tc>
        <w:tc>
          <w:tcPr>
            <w:tcW w:w="990" w:type="dxa"/>
            <w:shd w:val="clear" w:color="auto" w:fill="auto"/>
          </w:tcPr>
          <w:p w14:paraId="71371516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6930EF4A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-7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E80209" w:rsidRPr="006E757E" w14:paraId="740492FD" w14:textId="77777777" w:rsidTr="00FB1BDF">
        <w:trPr>
          <w:trHeight w:val="165"/>
        </w:trPr>
        <w:tc>
          <w:tcPr>
            <w:tcW w:w="633" w:type="dxa"/>
            <w:shd w:val="clear" w:color="auto" w:fill="auto"/>
            <w:vAlign w:val="center"/>
          </w:tcPr>
          <w:p w14:paraId="0E6127F2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40461D25" w14:textId="47B3B38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05EF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5CD8F10D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FF1BA82" w14:textId="380F0A33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62C9A">
              <w:t>spin, single and triple cases</w:t>
            </w:r>
          </w:p>
        </w:tc>
        <w:tc>
          <w:tcPr>
            <w:tcW w:w="990" w:type="dxa"/>
            <w:shd w:val="clear" w:color="auto" w:fill="auto"/>
          </w:tcPr>
          <w:p w14:paraId="578CF021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54E51933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-7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E80209" w:rsidRPr="006E757E" w14:paraId="4E15B9DF" w14:textId="77777777" w:rsidTr="00FB1BDF">
        <w:trPr>
          <w:trHeight w:val="150"/>
        </w:trPr>
        <w:tc>
          <w:tcPr>
            <w:tcW w:w="633" w:type="dxa"/>
            <w:shd w:val="clear" w:color="auto" w:fill="auto"/>
            <w:vAlign w:val="center"/>
          </w:tcPr>
          <w:p w14:paraId="6E87EF77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6FFA964C" w14:textId="65C8037C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05EF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7B64DB5D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740856E" w14:textId="0E10233E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62C9A">
              <w:t>Picking rules</w:t>
            </w:r>
          </w:p>
        </w:tc>
        <w:tc>
          <w:tcPr>
            <w:tcW w:w="990" w:type="dxa"/>
            <w:shd w:val="clear" w:color="auto" w:fill="auto"/>
          </w:tcPr>
          <w:p w14:paraId="314BB689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40A67CFD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E80209" w:rsidRPr="006E757E" w14:paraId="7D6322FC" w14:textId="77777777" w:rsidTr="00FB1BDF">
        <w:trPr>
          <w:trHeight w:val="120"/>
        </w:trPr>
        <w:tc>
          <w:tcPr>
            <w:tcW w:w="633" w:type="dxa"/>
            <w:shd w:val="clear" w:color="auto" w:fill="auto"/>
            <w:vAlign w:val="center"/>
          </w:tcPr>
          <w:p w14:paraId="32887030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3744A28D" w14:textId="730971CC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05EF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5F1CCF24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0BF9F914" w14:textId="45E1E273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62C9A">
              <w:t>Types of transfers prohibited and allowed</w:t>
            </w:r>
          </w:p>
        </w:tc>
        <w:tc>
          <w:tcPr>
            <w:tcW w:w="990" w:type="dxa"/>
            <w:shd w:val="clear" w:color="auto" w:fill="auto"/>
          </w:tcPr>
          <w:p w14:paraId="0FD5250C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7EFAFA59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-7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E80209" w:rsidRPr="006E757E" w14:paraId="0307CE66" w14:textId="77777777" w:rsidTr="00FB1BDF">
        <w:trPr>
          <w:trHeight w:val="195"/>
        </w:trPr>
        <w:tc>
          <w:tcPr>
            <w:tcW w:w="633" w:type="dxa"/>
            <w:shd w:val="clear" w:color="auto" w:fill="auto"/>
            <w:vAlign w:val="center"/>
          </w:tcPr>
          <w:p w14:paraId="5F422B16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14:paraId="087BC97B" w14:textId="3909F772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4603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0FED2909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184BFE56" w14:textId="2CEE8BDD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62C9A">
              <w:t>Potential energy curves of molecules</w:t>
            </w:r>
          </w:p>
        </w:tc>
        <w:tc>
          <w:tcPr>
            <w:tcW w:w="990" w:type="dxa"/>
            <w:shd w:val="clear" w:color="auto" w:fill="auto"/>
          </w:tcPr>
          <w:p w14:paraId="3668E855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71A5DC78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E80209" w:rsidRPr="006E757E" w14:paraId="293E6E7E" w14:textId="77777777" w:rsidTr="00FB1BDF">
        <w:trPr>
          <w:trHeight w:val="165"/>
        </w:trPr>
        <w:tc>
          <w:tcPr>
            <w:tcW w:w="633" w:type="dxa"/>
            <w:shd w:val="clear" w:color="auto" w:fill="auto"/>
            <w:vAlign w:val="center"/>
          </w:tcPr>
          <w:p w14:paraId="5D85DA9F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14:paraId="7320EF1C" w14:textId="53CF2F16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4603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518204D9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0400E675" w14:textId="6587A36B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62C9A">
              <w:t>electronic spectra</w:t>
            </w:r>
          </w:p>
        </w:tc>
        <w:tc>
          <w:tcPr>
            <w:tcW w:w="990" w:type="dxa"/>
            <w:shd w:val="clear" w:color="auto" w:fill="auto"/>
          </w:tcPr>
          <w:p w14:paraId="3195C004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58F4250E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-7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E80209" w:rsidRPr="006E757E" w14:paraId="5E27260B" w14:textId="77777777" w:rsidTr="00FB1BDF">
        <w:trPr>
          <w:trHeight w:val="165"/>
        </w:trPr>
        <w:tc>
          <w:tcPr>
            <w:tcW w:w="633" w:type="dxa"/>
            <w:shd w:val="clear" w:color="auto" w:fill="auto"/>
            <w:vAlign w:val="center"/>
          </w:tcPr>
          <w:p w14:paraId="5B219A89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14:paraId="33324D8A" w14:textId="2AD5AA51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4603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2BD583D2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5E95D39" w14:textId="37559DCA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62C9A">
              <w:t>Exam</w:t>
            </w:r>
          </w:p>
        </w:tc>
        <w:tc>
          <w:tcPr>
            <w:tcW w:w="990" w:type="dxa"/>
            <w:shd w:val="clear" w:color="auto" w:fill="auto"/>
          </w:tcPr>
          <w:p w14:paraId="74AA302A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780" w:type="dxa"/>
            <w:shd w:val="clear" w:color="auto" w:fill="auto"/>
          </w:tcPr>
          <w:p w14:paraId="4006C101" w14:textId="77777777" w:rsidR="00E80209" w:rsidRPr="006E757E" w:rsidRDefault="00E80209" w:rsidP="00E8020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A40947" w:rsidRPr="006E757E" w14:paraId="1743FF1B" w14:textId="77777777" w:rsidTr="00EF70CD">
        <w:tc>
          <w:tcPr>
            <w:tcW w:w="10353" w:type="dxa"/>
            <w:gridSpan w:val="9"/>
            <w:shd w:val="clear" w:color="auto" w:fill="DEEAF6"/>
          </w:tcPr>
          <w:p w14:paraId="10AB50B6" w14:textId="77777777" w:rsidR="00A40947" w:rsidRPr="006E757E" w:rsidRDefault="00A40947" w:rsidP="00A40947">
            <w:pPr>
              <w:numPr>
                <w:ilvl w:val="0"/>
                <w:numId w:val="33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Evaluation</w:t>
            </w:r>
          </w:p>
        </w:tc>
      </w:tr>
      <w:tr w:rsidR="00A40947" w:rsidRPr="006E757E" w14:paraId="273B6487" w14:textId="77777777" w:rsidTr="00EF70CD">
        <w:tc>
          <w:tcPr>
            <w:tcW w:w="10353" w:type="dxa"/>
            <w:gridSpan w:val="9"/>
            <w:shd w:val="clear" w:color="auto" w:fill="auto"/>
          </w:tcPr>
          <w:p w14:paraId="269E7000" w14:textId="77777777" w:rsidR="00A40947" w:rsidRPr="006E757E" w:rsidRDefault="00A40947" w:rsidP="00A40947">
            <w:pPr>
              <w:shd w:val="clear" w:color="auto" w:fill="FFFFFF"/>
              <w:spacing w:before="120" w:after="120"/>
              <w:ind w:left="288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Assignments and Report 10%, Quizzes 10%, Midterm Exam 30%, and Final Exam 50% Then the total is 100%</w:t>
            </w:r>
          </w:p>
        </w:tc>
      </w:tr>
      <w:tr w:rsidR="00A40947" w:rsidRPr="006E757E" w14:paraId="1DC68422" w14:textId="77777777" w:rsidTr="00EF70CD">
        <w:tc>
          <w:tcPr>
            <w:tcW w:w="10353" w:type="dxa"/>
            <w:gridSpan w:val="9"/>
            <w:shd w:val="clear" w:color="auto" w:fill="DEEAF6"/>
          </w:tcPr>
          <w:p w14:paraId="2C8C4F2F" w14:textId="77777777" w:rsidR="00A40947" w:rsidRPr="006E757E" w:rsidRDefault="00A40947" w:rsidP="00A40947">
            <w:pPr>
              <w:numPr>
                <w:ilvl w:val="0"/>
                <w:numId w:val="33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A40947" w:rsidRPr="006E757E" w14:paraId="62F76152" w14:textId="77777777" w:rsidTr="00EF70CD">
        <w:tc>
          <w:tcPr>
            <w:tcW w:w="4799" w:type="dxa"/>
            <w:gridSpan w:val="6"/>
            <w:shd w:val="clear" w:color="auto" w:fill="auto"/>
          </w:tcPr>
          <w:p w14:paraId="63C7DFD2" w14:textId="77777777" w:rsidR="00A40947" w:rsidRPr="006E757E" w:rsidRDefault="00A40947" w:rsidP="00A4094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 w:rsidRPr="006E757E"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554" w:type="dxa"/>
            <w:gridSpan w:val="3"/>
            <w:shd w:val="clear" w:color="auto" w:fill="auto"/>
          </w:tcPr>
          <w:p w14:paraId="05E26278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Thermodynamic and photochemistry By</w:t>
            </w:r>
          </w:p>
          <w:p w14:paraId="58E84DA4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 xml:space="preserve"> Dr. Jalal Mohamed Saleh</w:t>
            </w:r>
          </w:p>
        </w:tc>
      </w:tr>
      <w:tr w:rsidR="00A40947" w:rsidRPr="006E757E" w14:paraId="1AF185E8" w14:textId="77777777" w:rsidTr="00EF70CD">
        <w:tc>
          <w:tcPr>
            <w:tcW w:w="4799" w:type="dxa"/>
            <w:gridSpan w:val="6"/>
            <w:shd w:val="clear" w:color="auto" w:fill="auto"/>
          </w:tcPr>
          <w:p w14:paraId="475D7156" w14:textId="77777777" w:rsidR="00A40947" w:rsidRPr="006E757E" w:rsidRDefault="00A40947" w:rsidP="00A4094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554" w:type="dxa"/>
            <w:gridSpan w:val="3"/>
            <w:shd w:val="clear" w:color="auto" w:fill="auto"/>
          </w:tcPr>
          <w:p w14:paraId="66D1D552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Physical chemistry by Atkins</w:t>
            </w:r>
          </w:p>
        </w:tc>
      </w:tr>
      <w:tr w:rsidR="00A40947" w:rsidRPr="006E757E" w14:paraId="2146EE32" w14:textId="77777777" w:rsidTr="00EF70CD">
        <w:tc>
          <w:tcPr>
            <w:tcW w:w="4799" w:type="dxa"/>
            <w:gridSpan w:val="6"/>
            <w:shd w:val="clear" w:color="auto" w:fill="auto"/>
          </w:tcPr>
          <w:p w14:paraId="3EAAC3F6" w14:textId="77777777" w:rsidR="00A40947" w:rsidRPr="006E757E" w:rsidRDefault="00A40947" w:rsidP="00A4094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554" w:type="dxa"/>
            <w:gridSpan w:val="3"/>
            <w:shd w:val="clear" w:color="auto" w:fill="auto"/>
          </w:tcPr>
          <w:p w14:paraId="382C946D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40947" w:rsidRPr="006E757E" w14:paraId="69318E98" w14:textId="77777777" w:rsidTr="00EF70CD">
        <w:tc>
          <w:tcPr>
            <w:tcW w:w="4799" w:type="dxa"/>
            <w:gridSpan w:val="6"/>
            <w:shd w:val="clear" w:color="auto" w:fill="auto"/>
          </w:tcPr>
          <w:p w14:paraId="392CAA6A" w14:textId="77777777" w:rsidR="00A40947" w:rsidRPr="006E757E" w:rsidRDefault="00A40947" w:rsidP="00A4094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554" w:type="dxa"/>
            <w:gridSpan w:val="3"/>
            <w:shd w:val="clear" w:color="auto" w:fill="auto"/>
          </w:tcPr>
          <w:p w14:paraId="01926B78" w14:textId="77777777" w:rsidR="00A40947" w:rsidRPr="006E757E" w:rsidRDefault="00A40947" w:rsidP="00A40947">
            <w:pPr>
              <w:shd w:val="clear" w:color="auto" w:fill="FFFFFF"/>
              <w:autoSpaceDE w:val="0"/>
              <w:autoSpaceDN w:val="0"/>
              <w:adjustRightInd w:val="0"/>
              <w:ind w:left="55"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Physical chemistry:Books-Amazon.com</w:t>
            </w:r>
          </w:p>
        </w:tc>
      </w:tr>
    </w:tbl>
    <w:p w14:paraId="2D38394F" w14:textId="555FEB60" w:rsidR="006E757E" w:rsidRDefault="006E757E" w:rsidP="006E757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BD59C2A" w14:textId="14304C6E" w:rsidR="00156B6B" w:rsidRDefault="00156B6B" w:rsidP="006E757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1BF0C8F7" w14:textId="77089F91" w:rsidR="00156B6B" w:rsidRDefault="00156B6B" w:rsidP="006E757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20DE83A6" w14:textId="5A136200" w:rsidR="00156B6B" w:rsidRDefault="00156B6B" w:rsidP="006E757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4A378DC" w14:textId="5EC07FD6" w:rsidR="00156B6B" w:rsidRDefault="00156B6B" w:rsidP="006E757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19F50D9C" w14:textId="0A17FE71" w:rsidR="00156B6B" w:rsidRDefault="00156B6B" w:rsidP="006E757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588D8B7" w14:textId="2EBAE141" w:rsidR="00156B6B" w:rsidRDefault="00156B6B" w:rsidP="006E757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26036B4" w14:textId="777A0E03" w:rsidR="00156B6B" w:rsidRDefault="00156B6B" w:rsidP="006E757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20787E81" w14:textId="57FC5541" w:rsidR="00156B6B" w:rsidRDefault="00156B6B" w:rsidP="006E757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65F7F6D" w14:textId="0B5FF4CD" w:rsidR="00156B6B" w:rsidRDefault="00156B6B" w:rsidP="006E757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7B3F1EDB" w14:textId="7262E33A" w:rsidR="00156B6B" w:rsidRDefault="00156B6B" w:rsidP="006E757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sectPr w:rsidR="00156B6B" w:rsidSect="00120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61974" w14:textId="77777777" w:rsidR="00E14072" w:rsidRDefault="00E14072">
      <w:r>
        <w:separator/>
      </w:r>
    </w:p>
  </w:endnote>
  <w:endnote w:type="continuationSeparator" w:id="0">
    <w:p w14:paraId="4E5AA63A" w14:textId="77777777" w:rsidR="00E14072" w:rsidRDefault="00E1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FB1BDF" w:rsidRDefault="00FB1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912"/>
      <w:gridCol w:w="1091"/>
      <w:gridCol w:w="4911"/>
    </w:tblGrid>
    <w:tr w:rsidR="00FB1BDF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4F682329" w:rsidR="00FB1BDF" w:rsidRPr="00807DE1" w:rsidRDefault="00FB1BDF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252972" w:rsidRPr="00252972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FB1BDF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FB1BDF" w:rsidRPr="007B671C" w:rsidRDefault="00FB1BDF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FB1BDF" w:rsidRDefault="00FB1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FB1BDF" w:rsidRDefault="00FB1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2B43E" w14:textId="77777777" w:rsidR="00E14072" w:rsidRDefault="00E14072">
      <w:r>
        <w:separator/>
      </w:r>
    </w:p>
  </w:footnote>
  <w:footnote w:type="continuationSeparator" w:id="0">
    <w:p w14:paraId="6FF80936" w14:textId="77777777" w:rsidR="00E14072" w:rsidRDefault="00E1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FB1BDF" w:rsidRDefault="00FB1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FB1BDF" w:rsidRDefault="00FB1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FB1BDF" w:rsidRDefault="00FB1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27"/>
    <w:multiLevelType w:val="multilevel"/>
    <w:tmpl w:val="E6E439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3904778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123"/>
    <w:multiLevelType w:val="hybridMultilevel"/>
    <w:tmpl w:val="A510C0FE"/>
    <w:lvl w:ilvl="0" w:tplc="5832F5B2">
      <w:numFmt w:val="bullet"/>
      <w:lvlText w:val=""/>
      <w:lvlJc w:val="left"/>
      <w:pPr>
        <w:ind w:left="43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AAD7BC">
      <w:numFmt w:val="bullet"/>
      <w:lvlText w:val="•"/>
      <w:lvlJc w:val="left"/>
      <w:pPr>
        <w:ind w:left="1184" w:hanging="272"/>
      </w:pPr>
      <w:rPr>
        <w:rFonts w:hint="default"/>
        <w:lang w:val="en-US" w:eastAsia="en-US" w:bidi="ar-SA"/>
      </w:rPr>
    </w:lvl>
    <w:lvl w:ilvl="2" w:tplc="E068B91E">
      <w:numFmt w:val="bullet"/>
      <w:lvlText w:val="•"/>
      <w:lvlJc w:val="left"/>
      <w:pPr>
        <w:ind w:left="1928" w:hanging="272"/>
      </w:pPr>
      <w:rPr>
        <w:rFonts w:hint="default"/>
        <w:lang w:val="en-US" w:eastAsia="en-US" w:bidi="ar-SA"/>
      </w:rPr>
    </w:lvl>
    <w:lvl w:ilvl="3" w:tplc="387407A4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4" w:tplc="5F8871CA">
      <w:numFmt w:val="bullet"/>
      <w:lvlText w:val="•"/>
      <w:lvlJc w:val="left"/>
      <w:pPr>
        <w:ind w:left="3417" w:hanging="272"/>
      </w:pPr>
      <w:rPr>
        <w:rFonts w:hint="default"/>
        <w:lang w:val="en-US" w:eastAsia="en-US" w:bidi="ar-SA"/>
      </w:rPr>
    </w:lvl>
    <w:lvl w:ilvl="5" w:tplc="AE380F4C">
      <w:numFmt w:val="bullet"/>
      <w:lvlText w:val="•"/>
      <w:lvlJc w:val="left"/>
      <w:pPr>
        <w:ind w:left="4161" w:hanging="272"/>
      </w:pPr>
      <w:rPr>
        <w:rFonts w:hint="default"/>
        <w:lang w:val="en-US" w:eastAsia="en-US" w:bidi="ar-SA"/>
      </w:rPr>
    </w:lvl>
    <w:lvl w:ilvl="6" w:tplc="3DEE2FCA">
      <w:numFmt w:val="bullet"/>
      <w:lvlText w:val="•"/>
      <w:lvlJc w:val="left"/>
      <w:pPr>
        <w:ind w:left="4905" w:hanging="272"/>
      </w:pPr>
      <w:rPr>
        <w:rFonts w:hint="default"/>
        <w:lang w:val="en-US" w:eastAsia="en-US" w:bidi="ar-SA"/>
      </w:rPr>
    </w:lvl>
    <w:lvl w:ilvl="7" w:tplc="C6AA0B7A">
      <w:numFmt w:val="bullet"/>
      <w:lvlText w:val="•"/>
      <w:lvlJc w:val="left"/>
      <w:pPr>
        <w:ind w:left="5650" w:hanging="272"/>
      </w:pPr>
      <w:rPr>
        <w:rFonts w:hint="default"/>
        <w:lang w:val="en-US" w:eastAsia="en-US" w:bidi="ar-SA"/>
      </w:rPr>
    </w:lvl>
    <w:lvl w:ilvl="8" w:tplc="CB400302">
      <w:numFmt w:val="bullet"/>
      <w:lvlText w:val="•"/>
      <w:lvlJc w:val="left"/>
      <w:pPr>
        <w:ind w:left="639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AD00178"/>
    <w:multiLevelType w:val="hybridMultilevel"/>
    <w:tmpl w:val="540A5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E32555E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63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1881"/>
    <w:multiLevelType w:val="hybridMultilevel"/>
    <w:tmpl w:val="D8ACD3FC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B95"/>
    <w:multiLevelType w:val="multilevel"/>
    <w:tmpl w:val="20F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206E1"/>
    <w:multiLevelType w:val="hybridMultilevel"/>
    <w:tmpl w:val="8E6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8B6"/>
    <w:multiLevelType w:val="hybridMultilevel"/>
    <w:tmpl w:val="AD46C9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6779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694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1F59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82998"/>
    <w:multiLevelType w:val="multilevel"/>
    <w:tmpl w:val="B39E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83241B"/>
    <w:multiLevelType w:val="multilevel"/>
    <w:tmpl w:val="9C70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73C93"/>
    <w:multiLevelType w:val="hybridMultilevel"/>
    <w:tmpl w:val="AD5425DC"/>
    <w:lvl w:ilvl="0" w:tplc="30FA4B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1A7A"/>
    <w:multiLevelType w:val="hybridMultilevel"/>
    <w:tmpl w:val="CDC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21D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275B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2C50D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4" w15:restartNumberingAfterBreak="0">
    <w:nsid w:val="5D2468C5"/>
    <w:multiLevelType w:val="hybridMultilevel"/>
    <w:tmpl w:val="75BAE356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C70A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7E65"/>
    <w:multiLevelType w:val="hybridMultilevel"/>
    <w:tmpl w:val="CEECCF46"/>
    <w:lvl w:ilvl="0" w:tplc="2BF8303C">
      <w:start w:val="1"/>
      <w:numFmt w:val="upperLetter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767B1C90"/>
    <w:multiLevelType w:val="hybridMultilevel"/>
    <w:tmpl w:val="12AA8AC8"/>
    <w:lvl w:ilvl="0" w:tplc="98E05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1D6C"/>
    <w:multiLevelType w:val="hybridMultilevel"/>
    <w:tmpl w:val="E23CC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830AA6"/>
    <w:multiLevelType w:val="hybridMultilevel"/>
    <w:tmpl w:val="1076F382"/>
    <w:lvl w:ilvl="0" w:tplc="05ECA24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8"/>
  </w:num>
  <w:num w:numId="5">
    <w:abstractNumId w:val="29"/>
  </w:num>
  <w:num w:numId="6">
    <w:abstractNumId w:val="15"/>
  </w:num>
  <w:num w:numId="7">
    <w:abstractNumId w:val="24"/>
  </w:num>
  <w:num w:numId="8">
    <w:abstractNumId w:val="13"/>
  </w:num>
  <w:num w:numId="9">
    <w:abstractNumId w:val="23"/>
  </w:num>
  <w:num w:numId="10">
    <w:abstractNumId w:val="27"/>
  </w:num>
  <w:num w:numId="11">
    <w:abstractNumId w:val="2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5"/>
  </w:num>
  <w:num w:numId="17">
    <w:abstractNumId w:val="11"/>
  </w:num>
  <w:num w:numId="18">
    <w:abstractNumId w:val="9"/>
  </w:num>
  <w:num w:numId="19">
    <w:abstractNumId w:val="2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6"/>
  </w:num>
  <w:num w:numId="30">
    <w:abstractNumId w:val="14"/>
  </w:num>
  <w:num w:numId="31">
    <w:abstractNumId w:val="19"/>
  </w:num>
  <w:num w:numId="32">
    <w:abstractNumId w:val="7"/>
  </w:num>
  <w:num w:numId="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7A0"/>
    <w:rsid w:val="00022026"/>
    <w:rsid w:val="00031460"/>
    <w:rsid w:val="0003472C"/>
    <w:rsid w:val="000428A6"/>
    <w:rsid w:val="00045418"/>
    <w:rsid w:val="00051B2E"/>
    <w:rsid w:val="00052050"/>
    <w:rsid w:val="00061B77"/>
    <w:rsid w:val="00063AD7"/>
    <w:rsid w:val="0006402A"/>
    <w:rsid w:val="00065187"/>
    <w:rsid w:val="00066B8F"/>
    <w:rsid w:val="00070BE9"/>
    <w:rsid w:val="0007162C"/>
    <w:rsid w:val="00073C2C"/>
    <w:rsid w:val="0008002F"/>
    <w:rsid w:val="00090A55"/>
    <w:rsid w:val="000A1C7A"/>
    <w:rsid w:val="000A670C"/>
    <w:rsid w:val="000A67F9"/>
    <w:rsid w:val="000A69B4"/>
    <w:rsid w:val="000B0221"/>
    <w:rsid w:val="000B4430"/>
    <w:rsid w:val="000C2D8D"/>
    <w:rsid w:val="000C59FD"/>
    <w:rsid w:val="000C652A"/>
    <w:rsid w:val="000D0BC6"/>
    <w:rsid w:val="000D53B9"/>
    <w:rsid w:val="000E11B6"/>
    <w:rsid w:val="000E19A2"/>
    <w:rsid w:val="000E58E3"/>
    <w:rsid w:val="000F0E3C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06E8"/>
    <w:rsid w:val="0014600C"/>
    <w:rsid w:val="00147221"/>
    <w:rsid w:val="00153FF9"/>
    <w:rsid w:val="0015696E"/>
    <w:rsid w:val="00156B6B"/>
    <w:rsid w:val="00182552"/>
    <w:rsid w:val="00184B88"/>
    <w:rsid w:val="0018517E"/>
    <w:rsid w:val="001916A2"/>
    <w:rsid w:val="00194600"/>
    <w:rsid w:val="00195847"/>
    <w:rsid w:val="001A4F55"/>
    <w:rsid w:val="001A5187"/>
    <w:rsid w:val="001B0307"/>
    <w:rsid w:val="001B0AEE"/>
    <w:rsid w:val="001B1366"/>
    <w:rsid w:val="001B701B"/>
    <w:rsid w:val="001B7D52"/>
    <w:rsid w:val="001C1CD7"/>
    <w:rsid w:val="001C65D4"/>
    <w:rsid w:val="001C6BE5"/>
    <w:rsid w:val="001D3B40"/>
    <w:rsid w:val="001D678C"/>
    <w:rsid w:val="001E2A40"/>
    <w:rsid w:val="001E4914"/>
    <w:rsid w:val="001E558C"/>
    <w:rsid w:val="001F6F9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506B5"/>
    <w:rsid w:val="00252972"/>
    <w:rsid w:val="00257D15"/>
    <w:rsid w:val="002700AC"/>
    <w:rsid w:val="002857ED"/>
    <w:rsid w:val="00291C28"/>
    <w:rsid w:val="00297E64"/>
    <w:rsid w:val="002A172E"/>
    <w:rsid w:val="002A1AF6"/>
    <w:rsid w:val="002A5AC8"/>
    <w:rsid w:val="002B28B2"/>
    <w:rsid w:val="002B4160"/>
    <w:rsid w:val="002B42A2"/>
    <w:rsid w:val="002C3F0D"/>
    <w:rsid w:val="002D2398"/>
    <w:rsid w:val="002D2F6E"/>
    <w:rsid w:val="002E24DB"/>
    <w:rsid w:val="002E3960"/>
    <w:rsid w:val="002E713A"/>
    <w:rsid w:val="002F032D"/>
    <w:rsid w:val="002F1537"/>
    <w:rsid w:val="0030549F"/>
    <w:rsid w:val="00305509"/>
    <w:rsid w:val="0030567D"/>
    <w:rsid w:val="003068D1"/>
    <w:rsid w:val="00311BA9"/>
    <w:rsid w:val="003132A6"/>
    <w:rsid w:val="0031381D"/>
    <w:rsid w:val="00314347"/>
    <w:rsid w:val="003172E2"/>
    <w:rsid w:val="00321356"/>
    <w:rsid w:val="0032210D"/>
    <w:rsid w:val="00325978"/>
    <w:rsid w:val="00327E96"/>
    <w:rsid w:val="00327FCC"/>
    <w:rsid w:val="0033021C"/>
    <w:rsid w:val="00333F17"/>
    <w:rsid w:val="0034068F"/>
    <w:rsid w:val="00354DE3"/>
    <w:rsid w:val="003555F3"/>
    <w:rsid w:val="00361767"/>
    <w:rsid w:val="003633B4"/>
    <w:rsid w:val="00364903"/>
    <w:rsid w:val="00365ABE"/>
    <w:rsid w:val="003662F6"/>
    <w:rsid w:val="00371B8B"/>
    <w:rsid w:val="00372012"/>
    <w:rsid w:val="00372F63"/>
    <w:rsid w:val="00373622"/>
    <w:rsid w:val="00382C80"/>
    <w:rsid w:val="00383105"/>
    <w:rsid w:val="00386C44"/>
    <w:rsid w:val="00391BA9"/>
    <w:rsid w:val="00392484"/>
    <w:rsid w:val="003A16B8"/>
    <w:rsid w:val="003A3412"/>
    <w:rsid w:val="003A54EF"/>
    <w:rsid w:val="003A5807"/>
    <w:rsid w:val="003A6895"/>
    <w:rsid w:val="003A68C9"/>
    <w:rsid w:val="003A72F5"/>
    <w:rsid w:val="003B56FA"/>
    <w:rsid w:val="003B7412"/>
    <w:rsid w:val="003C56DD"/>
    <w:rsid w:val="003C6A37"/>
    <w:rsid w:val="003D3DB3"/>
    <w:rsid w:val="003D4EAF"/>
    <w:rsid w:val="003D742A"/>
    <w:rsid w:val="003D7925"/>
    <w:rsid w:val="003E04B9"/>
    <w:rsid w:val="003E05A1"/>
    <w:rsid w:val="003E179B"/>
    <w:rsid w:val="003E4FBE"/>
    <w:rsid w:val="003E55DB"/>
    <w:rsid w:val="003F5080"/>
    <w:rsid w:val="003F6248"/>
    <w:rsid w:val="004028E3"/>
    <w:rsid w:val="00406DC6"/>
    <w:rsid w:val="00421374"/>
    <w:rsid w:val="004326C1"/>
    <w:rsid w:val="004361D7"/>
    <w:rsid w:val="004416C4"/>
    <w:rsid w:val="0045294C"/>
    <w:rsid w:val="004570B9"/>
    <w:rsid w:val="004662C5"/>
    <w:rsid w:val="0048407D"/>
    <w:rsid w:val="00485C21"/>
    <w:rsid w:val="00494454"/>
    <w:rsid w:val="004A1471"/>
    <w:rsid w:val="004A4634"/>
    <w:rsid w:val="004A6A6D"/>
    <w:rsid w:val="004A6CAF"/>
    <w:rsid w:val="004B7B29"/>
    <w:rsid w:val="004C0B8A"/>
    <w:rsid w:val="004C1A06"/>
    <w:rsid w:val="004C257A"/>
    <w:rsid w:val="004C5733"/>
    <w:rsid w:val="004C70F0"/>
    <w:rsid w:val="004D0949"/>
    <w:rsid w:val="004D2002"/>
    <w:rsid w:val="004D3497"/>
    <w:rsid w:val="004D605D"/>
    <w:rsid w:val="004D7F0C"/>
    <w:rsid w:val="004E0EBA"/>
    <w:rsid w:val="004E1A82"/>
    <w:rsid w:val="004E3ECF"/>
    <w:rsid w:val="004E60C2"/>
    <w:rsid w:val="004F0938"/>
    <w:rsid w:val="00500B44"/>
    <w:rsid w:val="00507906"/>
    <w:rsid w:val="00507EFB"/>
    <w:rsid w:val="00511A9D"/>
    <w:rsid w:val="00514BD1"/>
    <w:rsid w:val="00516004"/>
    <w:rsid w:val="005203F6"/>
    <w:rsid w:val="005213B2"/>
    <w:rsid w:val="00534329"/>
    <w:rsid w:val="00535D14"/>
    <w:rsid w:val="00554CF9"/>
    <w:rsid w:val="00556B3E"/>
    <w:rsid w:val="005574AA"/>
    <w:rsid w:val="005577F0"/>
    <w:rsid w:val="005638D8"/>
    <w:rsid w:val="005718B6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48F8"/>
    <w:rsid w:val="005C050F"/>
    <w:rsid w:val="005C2C04"/>
    <w:rsid w:val="005C6FC9"/>
    <w:rsid w:val="005C71F0"/>
    <w:rsid w:val="005D3FEE"/>
    <w:rsid w:val="005D644B"/>
    <w:rsid w:val="005D69BE"/>
    <w:rsid w:val="005E036C"/>
    <w:rsid w:val="005E12ED"/>
    <w:rsid w:val="005E2B82"/>
    <w:rsid w:val="005E3A29"/>
    <w:rsid w:val="005E46FE"/>
    <w:rsid w:val="005E6A9C"/>
    <w:rsid w:val="005F057B"/>
    <w:rsid w:val="005F16CC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2F81"/>
    <w:rsid w:val="00643C04"/>
    <w:rsid w:val="00645DB4"/>
    <w:rsid w:val="006506F3"/>
    <w:rsid w:val="006561B1"/>
    <w:rsid w:val="0065671F"/>
    <w:rsid w:val="00671EDD"/>
    <w:rsid w:val="006726E5"/>
    <w:rsid w:val="0067364E"/>
    <w:rsid w:val="00677895"/>
    <w:rsid w:val="006841CA"/>
    <w:rsid w:val="006910DE"/>
    <w:rsid w:val="006A0624"/>
    <w:rsid w:val="006A1ABC"/>
    <w:rsid w:val="006A73CC"/>
    <w:rsid w:val="006A77C2"/>
    <w:rsid w:val="006B6B2C"/>
    <w:rsid w:val="006C2FDA"/>
    <w:rsid w:val="006C3D14"/>
    <w:rsid w:val="006C494B"/>
    <w:rsid w:val="006C5CDF"/>
    <w:rsid w:val="006C6794"/>
    <w:rsid w:val="006D2916"/>
    <w:rsid w:val="006D4F39"/>
    <w:rsid w:val="006D6630"/>
    <w:rsid w:val="006E0C8C"/>
    <w:rsid w:val="006E757E"/>
    <w:rsid w:val="006F28A3"/>
    <w:rsid w:val="007028BA"/>
    <w:rsid w:val="00704757"/>
    <w:rsid w:val="00741D53"/>
    <w:rsid w:val="0074532D"/>
    <w:rsid w:val="00754239"/>
    <w:rsid w:val="0075530C"/>
    <w:rsid w:val="0075633E"/>
    <w:rsid w:val="007600F6"/>
    <w:rsid w:val="007645B4"/>
    <w:rsid w:val="007716A6"/>
    <w:rsid w:val="00772823"/>
    <w:rsid w:val="007824C4"/>
    <w:rsid w:val="00784E2D"/>
    <w:rsid w:val="0078752C"/>
    <w:rsid w:val="0079031B"/>
    <w:rsid w:val="007963AA"/>
    <w:rsid w:val="007A4791"/>
    <w:rsid w:val="007A47A0"/>
    <w:rsid w:val="007A5283"/>
    <w:rsid w:val="007A7C20"/>
    <w:rsid w:val="007B0B99"/>
    <w:rsid w:val="007B21F5"/>
    <w:rsid w:val="007B671C"/>
    <w:rsid w:val="007C1816"/>
    <w:rsid w:val="007D4CFD"/>
    <w:rsid w:val="007E7D56"/>
    <w:rsid w:val="007F319C"/>
    <w:rsid w:val="007F4AC0"/>
    <w:rsid w:val="007F57BE"/>
    <w:rsid w:val="00807DE1"/>
    <w:rsid w:val="00810701"/>
    <w:rsid w:val="00813E75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1C72"/>
    <w:rsid w:val="0089434D"/>
    <w:rsid w:val="00897803"/>
    <w:rsid w:val="008A3F48"/>
    <w:rsid w:val="008B1371"/>
    <w:rsid w:val="008B2E37"/>
    <w:rsid w:val="008B65D4"/>
    <w:rsid w:val="008B79D9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1AB1"/>
    <w:rsid w:val="0091597A"/>
    <w:rsid w:val="00920D1B"/>
    <w:rsid w:val="00925B10"/>
    <w:rsid w:val="00925C4A"/>
    <w:rsid w:val="00930A60"/>
    <w:rsid w:val="00932D2E"/>
    <w:rsid w:val="009351E3"/>
    <w:rsid w:val="009428CF"/>
    <w:rsid w:val="00944B35"/>
    <w:rsid w:val="00945C15"/>
    <w:rsid w:val="00956644"/>
    <w:rsid w:val="009678DA"/>
    <w:rsid w:val="00967B24"/>
    <w:rsid w:val="009732FB"/>
    <w:rsid w:val="0097591E"/>
    <w:rsid w:val="0097789B"/>
    <w:rsid w:val="0098449B"/>
    <w:rsid w:val="0098755F"/>
    <w:rsid w:val="009943D6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BE2"/>
    <w:rsid w:val="009F1CBB"/>
    <w:rsid w:val="009F574F"/>
    <w:rsid w:val="009F7BAF"/>
    <w:rsid w:val="00A01D17"/>
    <w:rsid w:val="00A04C7D"/>
    <w:rsid w:val="00A07775"/>
    <w:rsid w:val="00A11705"/>
    <w:rsid w:val="00A11A57"/>
    <w:rsid w:val="00A12DBC"/>
    <w:rsid w:val="00A13F52"/>
    <w:rsid w:val="00A15242"/>
    <w:rsid w:val="00A2126F"/>
    <w:rsid w:val="00A21460"/>
    <w:rsid w:val="00A30E4D"/>
    <w:rsid w:val="00A32E9F"/>
    <w:rsid w:val="00A40947"/>
    <w:rsid w:val="00A53B00"/>
    <w:rsid w:val="00A61B66"/>
    <w:rsid w:val="00A658DD"/>
    <w:rsid w:val="00A676A4"/>
    <w:rsid w:val="00A700BE"/>
    <w:rsid w:val="00A717B0"/>
    <w:rsid w:val="00A85288"/>
    <w:rsid w:val="00A91995"/>
    <w:rsid w:val="00A91F92"/>
    <w:rsid w:val="00A92143"/>
    <w:rsid w:val="00A9546E"/>
    <w:rsid w:val="00AA22E4"/>
    <w:rsid w:val="00AA36A8"/>
    <w:rsid w:val="00AB2B0D"/>
    <w:rsid w:val="00AB71A5"/>
    <w:rsid w:val="00AC0468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070B5"/>
    <w:rsid w:val="00B12699"/>
    <w:rsid w:val="00B15F45"/>
    <w:rsid w:val="00B17E3D"/>
    <w:rsid w:val="00B26271"/>
    <w:rsid w:val="00B30B8D"/>
    <w:rsid w:val="00B31B9B"/>
    <w:rsid w:val="00B32265"/>
    <w:rsid w:val="00B33DB9"/>
    <w:rsid w:val="00B412FE"/>
    <w:rsid w:val="00B50377"/>
    <w:rsid w:val="00B5102D"/>
    <w:rsid w:val="00B521B7"/>
    <w:rsid w:val="00B6041C"/>
    <w:rsid w:val="00B6283B"/>
    <w:rsid w:val="00B64A4B"/>
    <w:rsid w:val="00B727AD"/>
    <w:rsid w:val="00B757D7"/>
    <w:rsid w:val="00B80B61"/>
    <w:rsid w:val="00B81216"/>
    <w:rsid w:val="00B82F92"/>
    <w:rsid w:val="00B85388"/>
    <w:rsid w:val="00B86177"/>
    <w:rsid w:val="00B86E36"/>
    <w:rsid w:val="00BA11FF"/>
    <w:rsid w:val="00BA4A54"/>
    <w:rsid w:val="00BA765A"/>
    <w:rsid w:val="00BB15BA"/>
    <w:rsid w:val="00BB593B"/>
    <w:rsid w:val="00BB60E6"/>
    <w:rsid w:val="00BB6B9A"/>
    <w:rsid w:val="00BC76C0"/>
    <w:rsid w:val="00BE4995"/>
    <w:rsid w:val="00BF2B60"/>
    <w:rsid w:val="00BF648F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0CE5"/>
    <w:rsid w:val="00C758B3"/>
    <w:rsid w:val="00C83DB3"/>
    <w:rsid w:val="00C85B2D"/>
    <w:rsid w:val="00C90C62"/>
    <w:rsid w:val="00C91801"/>
    <w:rsid w:val="00C947BC"/>
    <w:rsid w:val="00C958F4"/>
    <w:rsid w:val="00CA2091"/>
    <w:rsid w:val="00CA40AC"/>
    <w:rsid w:val="00CB130B"/>
    <w:rsid w:val="00CB5086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E4EB3"/>
    <w:rsid w:val="00CF6708"/>
    <w:rsid w:val="00CF7414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364CB"/>
    <w:rsid w:val="00D44E80"/>
    <w:rsid w:val="00D4654E"/>
    <w:rsid w:val="00D469A0"/>
    <w:rsid w:val="00D50E90"/>
    <w:rsid w:val="00D52A4A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77367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D2FA0"/>
    <w:rsid w:val="00DF01A9"/>
    <w:rsid w:val="00E137ED"/>
    <w:rsid w:val="00E14072"/>
    <w:rsid w:val="00E149FF"/>
    <w:rsid w:val="00E1682D"/>
    <w:rsid w:val="00E17DF2"/>
    <w:rsid w:val="00E23574"/>
    <w:rsid w:val="00E24400"/>
    <w:rsid w:val="00E248F7"/>
    <w:rsid w:val="00E2684E"/>
    <w:rsid w:val="00E34E2B"/>
    <w:rsid w:val="00E4594B"/>
    <w:rsid w:val="00E45BCA"/>
    <w:rsid w:val="00E53F88"/>
    <w:rsid w:val="00E54ED6"/>
    <w:rsid w:val="00E57352"/>
    <w:rsid w:val="00E61516"/>
    <w:rsid w:val="00E6374A"/>
    <w:rsid w:val="00E67284"/>
    <w:rsid w:val="00E7079C"/>
    <w:rsid w:val="00E7135C"/>
    <w:rsid w:val="00E734E3"/>
    <w:rsid w:val="00E7425C"/>
    <w:rsid w:val="00E7597F"/>
    <w:rsid w:val="00E759A1"/>
    <w:rsid w:val="00E80209"/>
    <w:rsid w:val="00E80F11"/>
    <w:rsid w:val="00E81C0D"/>
    <w:rsid w:val="00E8658C"/>
    <w:rsid w:val="00E867CC"/>
    <w:rsid w:val="00E876C6"/>
    <w:rsid w:val="00E90535"/>
    <w:rsid w:val="00E91089"/>
    <w:rsid w:val="00E9635D"/>
    <w:rsid w:val="00EA42B7"/>
    <w:rsid w:val="00EB0C46"/>
    <w:rsid w:val="00EB32D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0C11"/>
    <w:rsid w:val="00EF6296"/>
    <w:rsid w:val="00EF70CD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0544"/>
    <w:rsid w:val="00F7188D"/>
    <w:rsid w:val="00F745F2"/>
    <w:rsid w:val="00F74C41"/>
    <w:rsid w:val="00F80574"/>
    <w:rsid w:val="00F87100"/>
    <w:rsid w:val="00F97499"/>
    <w:rsid w:val="00FA3A0A"/>
    <w:rsid w:val="00FA4410"/>
    <w:rsid w:val="00FB1AB4"/>
    <w:rsid w:val="00FB1BDF"/>
    <w:rsid w:val="00FB6A6F"/>
    <w:rsid w:val="00FB6AFE"/>
    <w:rsid w:val="00FB74C0"/>
    <w:rsid w:val="00FC2D99"/>
    <w:rsid w:val="00FC73C8"/>
    <w:rsid w:val="00FE2B72"/>
    <w:rsid w:val="00FE4D20"/>
    <w:rsid w:val="00FE68C8"/>
    <w:rsid w:val="00FE794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docId w15:val="{23AA239A-2CA6-4E63-9AC8-D2A3C78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891C72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891C7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3F4A52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E757E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6E757E"/>
    <w:rPr>
      <w:rFonts w:cs="Traditional Arabic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6E757E"/>
    <w:rPr>
      <w:rFonts w:cs="Traditional Arabic"/>
      <w:b/>
      <w:bCs/>
      <w:szCs w:val="32"/>
    </w:rPr>
  </w:style>
  <w:style w:type="character" w:customStyle="1" w:styleId="BodyTextChar">
    <w:name w:val="Body Text Char"/>
    <w:basedOn w:val="DefaultParagraphFont"/>
    <w:link w:val="BodyText"/>
    <w:rsid w:val="006E757E"/>
    <w:rPr>
      <w:rFonts w:cs="Tahoma"/>
      <w:b/>
      <w:bCs/>
      <w:szCs w:val="36"/>
    </w:rPr>
  </w:style>
  <w:style w:type="table" w:customStyle="1" w:styleId="2-31">
    <w:name w:val="جدول شبكة 2 - تمييز 31"/>
    <w:basedOn w:val="TableNormal"/>
    <w:uiPriority w:val="47"/>
    <w:rsid w:val="006E757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6E75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E75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basedOn w:val="TableNormal"/>
    <w:uiPriority w:val="47"/>
    <w:rsid w:val="004C573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11">
    <w:name w:val="Table Normal11"/>
    <w:uiPriority w:val="2"/>
    <w:semiHidden/>
    <w:unhideWhenUsed/>
    <w:qFormat/>
    <w:rsid w:val="004C5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hmed_kandory@uodiyala.edu.iq" TargetMode="External"/><Relationship Id="rId4" Type="http://schemas.openxmlformats.org/officeDocument/2006/relationships/styles" Target="styles.xml"/><Relationship Id="rId9" Type="http://schemas.openxmlformats.org/officeDocument/2006/relationships/hyperlink" Target="mailto:dr.amer960@uodiyala.edu.iq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1BFFFE-27BB-40F5-9778-B8632BDC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4</cp:revision>
  <cp:lastPrinted>2024-01-23T07:51:00Z</cp:lastPrinted>
  <dcterms:created xsi:type="dcterms:W3CDTF">2025-09-20T14:02:00Z</dcterms:created>
  <dcterms:modified xsi:type="dcterms:W3CDTF">2025-09-20T14:19:00Z</dcterms:modified>
</cp:coreProperties>
</file>